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51D05" w14:textId="2C030638" w:rsidR="00082DEF" w:rsidRDefault="007003DB">
      <w:r>
        <w:rPr>
          <w:noProof/>
        </w:rPr>
        <w:drawing>
          <wp:inline distT="0" distB="0" distL="0" distR="0" wp14:anchorId="2CEC2333" wp14:editId="36DF350D">
            <wp:extent cx="5730240" cy="2933700"/>
            <wp:effectExtent l="0" t="0" r="3810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36102" w14:textId="77777777" w:rsidR="005509F2" w:rsidRPr="00B371BC" w:rsidRDefault="005509F2" w:rsidP="005509F2">
      <w:pPr>
        <w:rPr>
          <w:b/>
          <w:bCs/>
          <w:sz w:val="24"/>
          <w:szCs w:val="24"/>
        </w:rPr>
      </w:pPr>
      <w:r w:rsidRPr="00B371BC">
        <w:rPr>
          <w:b/>
          <w:bCs/>
          <w:sz w:val="24"/>
          <w:szCs w:val="24"/>
        </w:rPr>
        <w:t>Automation is no longer ‘nice to have’, it is fast becoming a necessity.</w:t>
      </w:r>
    </w:p>
    <w:p w14:paraId="681302E1" w14:textId="5C789522" w:rsidR="00E779F4" w:rsidRDefault="00E779F4">
      <w:r>
        <w:t xml:space="preserve">According to Gartner, by 2026, 75% of product-centric businesses will have adopted some form of intralogistics smart robots in their warehouse operations.  The primary reason for many being labour restraints. </w:t>
      </w:r>
      <w:r w:rsidR="004662F0">
        <w:t xml:space="preserve">However, currently some 80% of warehouses in the UK </w:t>
      </w:r>
      <w:r w:rsidR="00FC773F">
        <w:t xml:space="preserve">do not have </w:t>
      </w:r>
      <w:r w:rsidR="000618D6">
        <w:t>automation</w:t>
      </w:r>
      <w:r w:rsidR="00FC773F">
        <w:t>.</w:t>
      </w:r>
    </w:p>
    <w:p w14:paraId="0BF08655" w14:textId="1B63A9F1" w:rsidR="005509F2" w:rsidRPr="00B371BC" w:rsidRDefault="005509F2">
      <w:pPr>
        <w:rPr>
          <w:b/>
          <w:bCs/>
          <w:sz w:val="24"/>
          <w:szCs w:val="24"/>
        </w:rPr>
      </w:pPr>
      <w:r w:rsidRPr="00B371BC">
        <w:rPr>
          <w:b/>
          <w:bCs/>
          <w:sz w:val="24"/>
          <w:szCs w:val="24"/>
        </w:rPr>
        <w:t>WHY, WHAT, HOW, COST?</w:t>
      </w:r>
    </w:p>
    <w:p w14:paraId="047BEB80" w14:textId="6E151D18" w:rsidR="005509F2" w:rsidRDefault="00FC773F">
      <w:r>
        <w:t>W</w:t>
      </w:r>
      <w:r w:rsidR="005509F2">
        <w:t xml:space="preserve">ith the introduction of Autonomous Mobile Robots (AMRs), </w:t>
      </w:r>
      <w:r w:rsidR="00E779F4">
        <w:t>w</w:t>
      </w:r>
      <w:r w:rsidR="005509F2">
        <w:t>hilst cost is now less of a barrier to adoption, o</w:t>
      </w:r>
      <w:r w:rsidR="005509F2" w:rsidRPr="00BE5BC9">
        <w:t xml:space="preserve">ne challenge users face is that there are almost too many options given the large diversity in </w:t>
      </w:r>
      <w:r w:rsidR="005509F2">
        <w:t>AMR</w:t>
      </w:r>
      <w:r w:rsidR="005509F2" w:rsidRPr="00BE5BC9">
        <w:t xml:space="preserve"> platforms and use cases. Companies are left with trying to determine which are the right platforms to pursue, but because most companies lack experience, this is slowing adoption</w:t>
      </w:r>
      <w:r w:rsidR="005509F2">
        <w:t>.</w:t>
      </w:r>
    </w:p>
    <w:p w14:paraId="54A96B29" w14:textId="431E8838" w:rsidR="00786344" w:rsidRDefault="005509F2">
      <w:r w:rsidRPr="005509F2">
        <w:t>AMR Supply Chain’s</w:t>
      </w:r>
      <w:r>
        <w:t xml:space="preserve"> series of 3 webinars attempts to help companies navigate their way through the warehouse automation landscape – </w:t>
      </w:r>
      <w:r w:rsidR="00F12EDB">
        <w:t>and this blog focusses on</w:t>
      </w:r>
      <w:r w:rsidR="001513D7">
        <w:t xml:space="preserve"> </w:t>
      </w:r>
      <w:r>
        <w:t xml:space="preserve">the </w:t>
      </w:r>
      <w:r w:rsidR="00C63AFE">
        <w:t xml:space="preserve">key take-aways from our </w:t>
      </w:r>
      <w:r w:rsidR="00704222">
        <w:t xml:space="preserve">third </w:t>
      </w:r>
      <w:r w:rsidR="0072086C">
        <w:t xml:space="preserve"> </w:t>
      </w:r>
      <w:r>
        <w:t xml:space="preserve"> webinar</w:t>
      </w:r>
      <w:r w:rsidR="0098619A">
        <w:t xml:space="preserve"> – </w:t>
      </w:r>
      <w:r w:rsidR="0037714F" w:rsidRPr="0037714F">
        <w:rPr>
          <w:b/>
          <w:bCs/>
        </w:rPr>
        <w:t>Is Robotics as a Service (RaaS) the future of rapid deployment?</w:t>
      </w:r>
    </w:p>
    <w:p w14:paraId="3DB4C864" w14:textId="5FEC8EB0" w:rsidR="00936D03" w:rsidRDefault="00F25456">
      <w:r w:rsidRPr="00DA68BF">
        <w:t>In this</w:t>
      </w:r>
      <w:r w:rsidR="00F06772" w:rsidRPr="00DA68BF">
        <w:t xml:space="preserve"> final</w:t>
      </w:r>
      <w:r w:rsidRPr="00DA68BF">
        <w:t xml:space="preserve"> webinar </w:t>
      </w:r>
      <w:r w:rsidR="00F47C38" w:rsidRPr="00DA68BF">
        <w:t>Kurt</w:t>
      </w:r>
      <w:r w:rsidR="008D482C" w:rsidRPr="00DA68BF">
        <w:t xml:space="preserve"> </w:t>
      </w:r>
      <w:r w:rsidR="00E31BC9" w:rsidRPr="00DA68BF">
        <w:t>Nantkes</w:t>
      </w:r>
      <w:r w:rsidR="006502B4" w:rsidRPr="00DA68BF">
        <w:t xml:space="preserve"> </w:t>
      </w:r>
      <w:r w:rsidR="002C5DDF" w:rsidRPr="00DA68BF">
        <w:t>(</w:t>
      </w:r>
      <w:r w:rsidR="006502B4" w:rsidRPr="00DA68BF">
        <w:t>Chief Revenue Officer of</w:t>
      </w:r>
      <w:r w:rsidR="004F17E0" w:rsidRPr="00DA68BF">
        <w:t xml:space="preserve"> inVia Robotics</w:t>
      </w:r>
      <w:r w:rsidR="002C5DDF" w:rsidRPr="00DA68BF">
        <w:t>)</w:t>
      </w:r>
      <w:r w:rsidR="006502B4" w:rsidRPr="00DA68BF">
        <w:t xml:space="preserve"> </w:t>
      </w:r>
      <w:r w:rsidR="000314EC">
        <w:t>expl</w:t>
      </w:r>
      <w:r w:rsidR="001222ED">
        <w:t>ain</w:t>
      </w:r>
      <w:r w:rsidR="00F60A2F">
        <w:t>s</w:t>
      </w:r>
      <w:r w:rsidR="001222ED">
        <w:t xml:space="preserve"> how RaaS works and its benefits, </w:t>
      </w:r>
      <w:r w:rsidR="002C5DDF" w:rsidRPr="00DA68BF">
        <w:t>and</w:t>
      </w:r>
      <w:r w:rsidR="001222ED">
        <w:t xml:space="preserve"> </w:t>
      </w:r>
      <w:r w:rsidR="002C5DDF" w:rsidRPr="00DA68BF">
        <w:t xml:space="preserve">Phil Regan </w:t>
      </w:r>
      <w:r w:rsidR="00F06772" w:rsidRPr="00DA68BF">
        <w:t>(Co-Founder of AMR Supply Chain, the UK and EU partner of inVia</w:t>
      </w:r>
      <w:r w:rsidR="00CB05D4" w:rsidRPr="00DA68BF">
        <w:t>)</w:t>
      </w:r>
      <w:r w:rsidR="001222ED">
        <w:t xml:space="preserve"> explain</w:t>
      </w:r>
      <w:r w:rsidR="00F60A2F">
        <w:t>s</w:t>
      </w:r>
      <w:r w:rsidR="001222ED">
        <w:t xml:space="preserve"> AMR’s </w:t>
      </w:r>
      <w:r w:rsidR="00310EBD">
        <w:t>role in helping companies deploy inVia’s software and robotics solutions.</w:t>
      </w:r>
    </w:p>
    <w:p w14:paraId="79D446FD" w14:textId="7CD63272" w:rsidR="007B3F6F" w:rsidRPr="007B3F6F" w:rsidRDefault="007B3F6F">
      <w:pPr>
        <w:rPr>
          <w:b/>
          <w:bCs/>
        </w:rPr>
      </w:pPr>
      <w:r>
        <w:rPr>
          <w:b/>
          <w:bCs/>
        </w:rPr>
        <w:t>Kurt Nantkes</w:t>
      </w:r>
    </w:p>
    <w:p w14:paraId="247E613C" w14:textId="7D219A14" w:rsidR="00145BB0" w:rsidRDefault="0095380A">
      <w:pPr>
        <w:rPr>
          <w:b/>
          <w:bCs/>
        </w:rPr>
      </w:pPr>
      <w:r>
        <w:rPr>
          <w:b/>
          <w:bCs/>
        </w:rPr>
        <w:t xml:space="preserve">The warehouse operations challenge </w:t>
      </w:r>
      <w:r w:rsidR="00F60A2F">
        <w:rPr>
          <w:b/>
          <w:bCs/>
        </w:rPr>
        <w:t>in numbers</w:t>
      </w:r>
      <w:r>
        <w:rPr>
          <w:b/>
          <w:bCs/>
        </w:rPr>
        <w:t>.</w:t>
      </w:r>
    </w:p>
    <w:p w14:paraId="083A73FD" w14:textId="669BE4B8" w:rsidR="006C55D6" w:rsidRDefault="009B2D75">
      <w:r>
        <w:t>In 2020, nearly 300m EU consumers shopped online</w:t>
      </w:r>
      <w:r w:rsidR="00007A0D">
        <w:t>,</w:t>
      </w:r>
      <w:r w:rsidR="00BA6F80">
        <w:t xml:space="preserve"> </w:t>
      </w:r>
      <w:r w:rsidR="00007A0D">
        <w:t>a tr</w:t>
      </w:r>
      <w:r w:rsidR="00BA6F80">
        <w:t xml:space="preserve">end accelerated by Covid. In the midst of that growth </w:t>
      </w:r>
      <w:r w:rsidR="00F60A2F">
        <w:t xml:space="preserve">there was </w:t>
      </w:r>
      <w:r w:rsidR="00BA6F80">
        <w:t xml:space="preserve">a dramatic increase in SLA </w:t>
      </w:r>
      <w:r w:rsidR="00E37A36">
        <w:t>expectations</w:t>
      </w:r>
      <w:r w:rsidR="00E00BE6">
        <w:t xml:space="preserve"> – </w:t>
      </w:r>
      <w:r w:rsidR="001F6ABB">
        <w:t xml:space="preserve">90% of consumers </w:t>
      </w:r>
      <w:r w:rsidR="007616A7">
        <w:t xml:space="preserve">now </w:t>
      </w:r>
      <w:r w:rsidR="001F6ABB">
        <w:t>expect</w:t>
      </w:r>
      <w:r w:rsidR="00F273EC">
        <w:t xml:space="preserve"> 2-3 </w:t>
      </w:r>
      <w:r w:rsidR="00F60A2F">
        <w:t>day delivery</w:t>
      </w:r>
      <w:r w:rsidR="00F273EC">
        <w:t>, and 85% would</w:t>
      </w:r>
      <w:r w:rsidR="00AE002B">
        <w:t xml:space="preserve"> switch supplier if their delivery times were not competitive.</w:t>
      </w:r>
    </w:p>
    <w:p w14:paraId="687B6870" w14:textId="6CFD5DD8" w:rsidR="006C55D6" w:rsidRDefault="006C55D6">
      <w:r>
        <w:t xml:space="preserve">Meeting SLA expectations is a function of labour, </w:t>
      </w:r>
      <w:r w:rsidR="005D2A14">
        <w:t>the shorter the SLA time frame, the more labour you need</w:t>
      </w:r>
      <w:r w:rsidR="00E779E7">
        <w:t xml:space="preserve">. However, </w:t>
      </w:r>
      <w:r>
        <w:t>73% of</w:t>
      </w:r>
      <w:r w:rsidR="007616A7">
        <w:t xml:space="preserve"> warehouse operators cannot find enough labour</w:t>
      </w:r>
      <w:r w:rsidR="00A7735A">
        <w:t xml:space="preserve"> – it is not seen as an attractive </w:t>
      </w:r>
      <w:r w:rsidR="0042468B">
        <w:t>role – repetitive and hard on the body.</w:t>
      </w:r>
    </w:p>
    <w:p w14:paraId="35307CA7" w14:textId="4CA666BB" w:rsidR="0042468B" w:rsidRDefault="00BE325B">
      <w:r>
        <w:t xml:space="preserve">The result </w:t>
      </w:r>
      <w:r w:rsidR="00F60A2F">
        <w:t xml:space="preserve">therefore </w:t>
      </w:r>
      <w:r>
        <w:t xml:space="preserve">being </w:t>
      </w:r>
      <w:r w:rsidR="00F60A2F">
        <w:t>c</w:t>
      </w:r>
      <w:r>
        <w:t xml:space="preserve">40% of operators are having to rely on temporary staff </w:t>
      </w:r>
      <w:r w:rsidR="002962AB">
        <w:t>to fill gaps.</w:t>
      </w:r>
    </w:p>
    <w:p w14:paraId="797D046A" w14:textId="48C86D36" w:rsidR="00FB46C7" w:rsidRDefault="00FB46C7">
      <w:r>
        <w:lastRenderedPageBreak/>
        <w:t xml:space="preserve">In addition, companies are having to pay more </w:t>
      </w:r>
      <w:r w:rsidR="0008054D">
        <w:t>to attract and retain staff – pushing up the cost of fulfilment</w:t>
      </w:r>
      <w:r w:rsidR="00F60A2F">
        <w:t xml:space="preserve"> by c</w:t>
      </w:r>
      <w:r w:rsidR="00152074">
        <w:t>20% over the last year.</w:t>
      </w:r>
    </w:p>
    <w:p w14:paraId="76A8773A" w14:textId="7A78ED0F" w:rsidR="005A7C1D" w:rsidRDefault="005A7C1D">
      <w:r>
        <w:t xml:space="preserve">Automation is now being increasingly recognised as the solution to these </w:t>
      </w:r>
      <w:r w:rsidR="00F60A2F">
        <w:t>challenges.</w:t>
      </w:r>
    </w:p>
    <w:p w14:paraId="471A4870" w14:textId="02E6FA7A" w:rsidR="00796736" w:rsidRDefault="00F02619">
      <w:pPr>
        <w:rPr>
          <w:b/>
          <w:bCs/>
        </w:rPr>
      </w:pPr>
      <w:r>
        <w:rPr>
          <w:b/>
          <w:bCs/>
        </w:rPr>
        <w:t xml:space="preserve">The </w:t>
      </w:r>
      <w:r w:rsidR="00796736">
        <w:rPr>
          <w:b/>
          <w:bCs/>
        </w:rPr>
        <w:t>Warehouse auto</w:t>
      </w:r>
      <w:r w:rsidR="00350052">
        <w:rPr>
          <w:b/>
          <w:bCs/>
        </w:rPr>
        <w:t>mation</w:t>
      </w:r>
      <w:r>
        <w:rPr>
          <w:b/>
          <w:bCs/>
        </w:rPr>
        <w:t xml:space="preserve"> solution options</w:t>
      </w:r>
    </w:p>
    <w:p w14:paraId="7EF4F6FD" w14:textId="13A7E6EF" w:rsidR="00D00071" w:rsidRPr="00D00071" w:rsidRDefault="00D00071">
      <w:r>
        <w:t>Automation solutions fall into 4 ‘Buckets’</w:t>
      </w:r>
      <w:r w:rsidR="00191CC3">
        <w:t xml:space="preserve"> – inVia Robotics being </w:t>
      </w:r>
      <w:r w:rsidR="00C976AA">
        <w:t>in the first one below.</w:t>
      </w:r>
    </w:p>
    <w:p w14:paraId="6DB33D2E" w14:textId="6342233C" w:rsidR="005A7C1D" w:rsidRDefault="00E41E8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0CCC13C" wp14:editId="264D450D">
            <wp:extent cx="5508191" cy="2738755"/>
            <wp:effectExtent l="0" t="0" r="0" b="4445"/>
            <wp:docPr id="101571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42"/>
                    <a:stretch/>
                  </pic:blipFill>
                  <pic:spPr bwMode="auto">
                    <a:xfrm>
                      <a:off x="0" y="0"/>
                      <a:ext cx="5525021" cy="274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18DD57" w14:textId="7CEFA8FE" w:rsidR="00350052" w:rsidRDefault="003E70B2">
      <w:r>
        <w:t xml:space="preserve">All of these options have their own benefits </w:t>
      </w:r>
      <w:r w:rsidR="00C33D28">
        <w:t>(or secret sau</w:t>
      </w:r>
      <w:r w:rsidR="001A2BA9">
        <w:t>ce)</w:t>
      </w:r>
      <w:r w:rsidR="00F60A2F">
        <w:t xml:space="preserve">, therefore </w:t>
      </w:r>
      <w:r w:rsidR="00C66CC1">
        <w:t>when evaluating automation, companies should focus on the</w:t>
      </w:r>
      <w:r w:rsidR="00FC3491">
        <w:t xml:space="preserve"> following criteria:</w:t>
      </w:r>
    </w:p>
    <w:p w14:paraId="2437D1C9" w14:textId="1702BC27" w:rsidR="00C31795" w:rsidRDefault="00C31795" w:rsidP="00C31795">
      <w:pPr>
        <w:pStyle w:val="ListParagraph"/>
        <w:numPr>
          <w:ilvl w:val="0"/>
          <w:numId w:val="4"/>
        </w:numPr>
      </w:pPr>
      <w:r>
        <w:t xml:space="preserve">What type of system are you looking for </w:t>
      </w:r>
      <w:r w:rsidR="006D4A9C">
        <w:t>–</w:t>
      </w:r>
      <w:r>
        <w:t xml:space="preserve"> G</w:t>
      </w:r>
      <w:r w:rsidR="00F60A2F">
        <w:t>ods to Person (G</w:t>
      </w:r>
      <w:r w:rsidR="006D4A9C">
        <w:t>2P</w:t>
      </w:r>
      <w:r w:rsidR="00F60A2F">
        <w:t xml:space="preserve">) </w:t>
      </w:r>
      <w:r w:rsidR="006D4A9C">
        <w:t xml:space="preserve">or </w:t>
      </w:r>
      <w:r w:rsidR="00F60A2F">
        <w:t>Person to Goods (</w:t>
      </w:r>
      <w:r w:rsidR="006D4A9C">
        <w:t>P2G</w:t>
      </w:r>
      <w:r w:rsidR="00F60A2F">
        <w:t>)</w:t>
      </w:r>
      <w:r w:rsidR="006D4A9C">
        <w:t>?</w:t>
      </w:r>
    </w:p>
    <w:p w14:paraId="1F9250AE" w14:textId="7C3AE63D" w:rsidR="00B80F75" w:rsidRDefault="00EF2ED5" w:rsidP="00B80F75">
      <w:pPr>
        <w:pStyle w:val="ListParagraph"/>
        <w:numPr>
          <w:ilvl w:val="0"/>
          <w:numId w:val="4"/>
        </w:numPr>
      </w:pPr>
      <w:r>
        <w:t xml:space="preserve">What are the workflow capabilities that come with </w:t>
      </w:r>
      <w:r w:rsidR="00F60A2F">
        <w:t>a</w:t>
      </w:r>
      <w:r>
        <w:t xml:space="preserve"> system</w:t>
      </w:r>
      <w:r w:rsidR="00B94C54">
        <w:t xml:space="preserve"> – you can optimise your picking, </w:t>
      </w:r>
      <w:r w:rsidR="00250F4D">
        <w:t>but if you don’t have productivity improvements i</w:t>
      </w:r>
      <w:r w:rsidR="00B80F75">
        <w:t xml:space="preserve">n packing and replenishment, you are just creating a bottleneck somewhere else. </w:t>
      </w:r>
      <w:r w:rsidR="00137DFC">
        <w:t xml:space="preserve">You need to look at what other software </w:t>
      </w:r>
      <w:r w:rsidR="00B5273D">
        <w:t>automation systems can be bolted on to ensure optimisation</w:t>
      </w:r>
      <w:r w:rsidR="000C64A4">
        <w:t>.</w:t>
      </w:r>
    </w:p>
    <w:p w14:paraId="254C1D58" w14:textId="5C8CBA51" w:rsidR="000C64A4" w:rsidRDefault="000C64A4" w:rsidP="00B80F75">
      <w:pPr>
        <w:pStyle w:val="ListParagraph"/>
        <w:numPr>
          <w:ilvl w:val="0"/>
          <w:numId w:val="4"/>
        </w:numPr>
      </w:pPr>
      <w:r>
        <w:t xml:space="preserve">RoI – what is that productivity increase that </w:t>
      </w:r>
      <w:r w:rsidR="006834F5">
        <w:t>you are going to get from the system</w:t>
      </w:r>
      <w:r w:rsidR="004164FB">
        <w:t xml:space="preserve">? inVia measure this in terms </w:t>
      </w:r>
      <w:r w:rsidR="009D1A9C">
        <w:t>of units (or lines) per hour on an individual FTE basis</w:t>
      </w:r>
      <w:r w:rsidR="00B40C97">
        <w:t xml:space="preserve">. </w:t>
      </w:r>
      <w:r w:rsidR="00F60A2F">
        <w:t>At this measure t</w:t>
      </w:r>
      <w:r w:rsidR="00C41BE6">
        <w:t xml:space="preserve">he </w:t>
      </w:r>
      <w:r w:rsidR="00F60A2F">
        <w:t>inVia system</w:t>
      </w:r>
      <w:r w:rsidR="00EE7014">
        <w:t xml:space="preserve"> </w:t>
      </w:r>
      <w:r w:rsidR="00C41BE6">
        <w:t>significantly outperforms any other system.</w:t>
      </w:r>
    </w:p>
    <w:p w14:paraId="73D1E35F" w14:textId="7EA3143F" w:rsidR="005D2A14" w:rsidRDefault="00CF76D1" w:rsidP="00C43765">
      <w:pPr>
        <w:pStyle w:val="ListParagraph"/>
        <w:numPr>
          <w:ilvl w:val="0"/>
          <w:numId w:val="4"/>
        </w:numPr>
      </w:pPr>
      <w:r>
        <w:t xml:space="preserve">Time </w:t>
      </w:r>
      <w:r w:rsidR="00C43765">
        <w:t xml:space="preserve">and cost </w:t>
      </w:r>
      <w:r>
        <w:t xml:space="preserve">to deploy is another key consideration </w:t>
      </w:r>
      <w:r w:rsidR="00B31A7B">
        <w:t>–</w:t>
      </w:r>
      <w:r>
        <w:t xml:space="preserve"> </w:t>
      </w:r>
      <w:r w:rsidR="00B31A7B">
        <w:t>with fixed automation the</w:t>
      </w:r>
      <w:r w:rsidR="00C43765">
        <w:t xml:space="preserve">re really is no opportunity for </w:t>
      </w:r>
      <w:r w:rsidR="00F60A2F">
        <w:t>quick</w:t>
      </w:r>
      <w:r w:rsidR="00C43765">
        <w:t xml:space="preserve"> RoI</w:t>
      </w:r>
      <w:r w:rsidR="00F60A2F">
        <w:t xml:space="preserve"> due to high capital costs</w:t>
      </w:r>
      <w:r w:rsidR="000117B2">
        <w:t xml:space="preserve">. </w:t>
      </w:r>
      <w:r w:rsidR="003465F6">
        <w:t xml:space="preserve">However, </w:t>
      </w:r>
      <w:r w:rsidR="000117B2">
        <w:t xml:space="preserve">AMRs have changed the dynamics of the </w:t>
      </w:r>
      <w:r w:rsidR="00F60A2F">
        <w:t>decision-making</w:t>
      </w:r>
      <w:r w:rsidR="000117B2">
        <w:t xml:space="preserve"> process</w:t>
      </w:r>
      <w:r w:rsidR="00445F00">
        <w:t xml:space="preserve"> with their l</w:t>
      </w:r>
      <w:r w:rsidR="00504B2C">
        <w:t>ower cost and shorter deployment timescales result</w:t>
      </w:r>
      <w:r w:rsidR="00445F00">
        <w:t>ing</w:t>
      </w:r>
      <w:r w:rsidR="00504B2C">
        <w:t xml:space="preserve"> in much faster paybacks.</w:t>
      </w:r>
      <w:r w:rsidR="00397B08">
        <w:t xml:space="preserve"> The most </w:t>
      </w:r>
      <w:r w:rsidR="00253926">
        <w:t>impact has been in the 3PL sector, where previously they have not been able to automate</w:t>
      </w:r>
      <w:r w:rsidR="00895115">
        <w:t xml:space="preserve"> as most contracts are too short to deliver a payback</w:t>
      </w:r>
      <w:r w:rsidR="007E148B">
        <w:t xml:space="preserve">. Now </w:t>
      </w:r>
      <w:r w:rsidR="00AF48B1">
        <w:t xml:space="preserve">they can invest in confidence, knowing that </w:t>
      </w:r>
      <w:r w:rsidR="00E13CD5">
        <w:t>payback is within the timelines of a contract.</w:t>
      </w:r>
    </w:p>
    <w:p w14:paraId="5DAC58FF" w14:textId="3F1E772A" w:rsidR="00E13CD5" w:rsidRDefault="00687FDA" w:rsidP="00C43765">
      <w:pPr>
        <w:pStyle w:val="ListParagraph"/>
        <w:numPr>
          <w:ilvl w:val="0"/>
          <w:numId w:val="4"/>
        </w:numPr>
      </w:pPr>
      <w:r>
        <w:t xml:space="preserve">Does the system operate within </w:t>
      </w:r>
      <w:r w:rsidR="00AC1BD2">
        <w:t>your existing infrastructure</w:t>
      </w:r>
      <w:r w:rsidR="00EF3FF2">
        <w:t>, or do you essentially have to rip everything out and start again</w:t>
      </w:r>
      <w:r w:rsidR="00F60A2F">
        <w:t xml:space="preserve">, giving you potential </w:t>
      </w:r>
      <w:r w:rsidR="00EF3FF2">
        <w:t xml:space="preserve">time </w:t>
      </w:r>
      <w:r w:rsidR="00F60A2F">
        <w:t xml:space="preserve">or </w:t>
      </w:r>
      <w:r w:rsidR="00EF3FF2">
        <w:t>cost issues</w:t>
      </w:r>
      <w:r w:rsidR="00F60A2F">
        <w:t xml:space="preserve">. G2P </w:t>
      </w:r>
      <w:r w:rsidR="00B2696A">
        <w:t xml:space="preserve">tote systems and </w:t>
      </w:r>
      <w:r w:rsidR="00E872D1">
        <w:t xml:space="preserve">P2G smart carts can work with existing </w:t>
      </w:r>
      <w:r w:rsidR="0019673D">
        <w:t>structures,</w:t>
      </w:r>
      <w:r w:rsidR="004C20E2">
        <w:t xml:space="preserve"> enabling deployment in brownfield sites,</w:t>
      </w:r>
      <w:r w:rsidR="0019673D">
        <w:t xml:space="preserve"> whilst </w:t>
      </w:r>
      <w:r w:rsidR="00F60A2F">
        <w:t>f</w:t>
      </w:r>
      <w:r w:rsidR="0019673D">
        <w:t xml:space="preserve">ixed automation and shelf to person systems </w:t>
      </w:r>
      <w:r w:rsidR="004C20E2">
        <w:t>c</w:t>
      </w:r>
      <w:r w:rsidR="0019673D">
        <w:t>an’t</w:t>
      </w:r>
      <w:r w:rsidR="004C20E2">
        <w:t xml:space="preserve"> and don’t.</w:t>
      </w:r>
    </w:p>
    <w:p w14:paraId="08D5BD41" w14:textId="035D5167" w:rsidR="004C20E2" w:rsidRDefault="00C14EED" w:rsidP="00C43765">
      <w:pPr>
        <w:pStyle w:val="ListParagraph"/>
        <w:numPr>
          <w:ilvl w:val="0"/>
          <w:numId w:val="4"/>
        </w:numPr>
      </w:pPr>
      <w:r>
        <w:t>How easy is it to expand</w:t>
      </w:r>
      <w:r w:rsidR="00FD4C08">
        <w:t xml:space="preserve"> or deal with peak volume periods?</w:t>
      </w:r>
      <w:r>
        <w:t xml:space="preserve"> We know volume changes over time</w:t>
      </w:r>
      <w:r w:rsidR="003E1DE1">
        <w:t xml:space="preserve"> and really you shouldn’t be investing in automation unless you expect growth.</w:t>
      </w:r>
      <w:r w:rsidR="008107FC">
        <w:t xml:space="preserve"> With </w:t>
      </w:r>
      <w:r w:rsidR="008107FC">
        <w:lastRenderedPageBreak/>
        <w:t xml:space="preserve">fixed automation </w:t>
      </w:r>
      <w:r w:rsidR="007650A7">
        <w:t xml:space="preserve">you are having to build for the </w:t>
      </w:r>
      <w:r w:rsidR="00FD4C08">
        <w:t>future/</w:t>
      </w:r>
      <w:r w:rsidR="00841E3F">
        <w:t>peak period</w:t>
      </w:r>
      <w:r w:rsidR="00FD4C08">
        <w:t xml:space="preserve"> </w:t>
      </w:r>
      <w:r w:rsidR="00F60A2F">
        <w:t>now and</w:t>
      </w:r>
      <w:r w:rsidR="00A47A5A">
        <w:t xml:space="preserve"> paying for it now.</w:t>
      </w:r>
      <w:r w:rsidR="00EF2DAB">
        <w:t xml:space="preserve"> W</w:t>
      </w:r>
      <w:r w:rsidR="00841E3F">
        <w:t xml:space="preserve">ith </w:t>
      </w:r>
      <w:r w:rsidR="00CE5190">
        <w:t xml:space="preserve">smart carts and inVia </w:t>
      </w:r>
      <w:r w:rsidR="00B70F50">
        <w:t>you have the flexibility to scale up when you need it.</w:t>
      </w:r>
    </w:p>
    <w:p w14:paraId="0656C15A" w14:textId="25B56E30" w:rsidR="0013255D" w:rsidRDefault="0013255D" w:rsidP="00C43765">
      <w:pPr>
        <w:pStyle w:val="ListParagraph"/>
        <w:numPr>
          <w:ilvl w:val="0"/>
          <w:numId w:val="4"/>
        </w:numPr>
      </w:pPr>
      <w:r>
        <w:t>How far does it go towards eliminating walking</w:t>
      </w:r>
      <w:r w:rsidR="002C5123">
        <w:t>?</w:t>
      </w:r>
      <w:r>
        <w:t xml:space="preserve"> </w:t>
      </w:r>
      <w:r w:rsidR="00AC17E2">
        <w:t>–</w:t>
      </w:r>
      <w:r>
        <w:t xml:space="preserve"> </w:t>
      </w:r>
      <w:r w:rsidR="00AC17E2">
        <w:t>n</w:t>
      </w:r>
      <w:r w:rsidR="002C5123">
        <w:t>o</w:t>
      </w:r>
      <w:r w:rsidR="00AC17E2">
        <w:t>t only a cost, but also</w:t>
      </w:r>
      <w:r w:rsidR="002C5123">
        <w:t xml:space="preserve"> </w:t>
      </w:r>
      <w:r w:rsidR="00AC17E2">
        <w:t xml:space="preserve">a key negative </w:t>
      </w:r>
      <w:r w:rsidR="002C5123">
        <w:t>as regards job satisfaction</w:t>
      </w:r>
      <w:r w:rsidR="00E75BB0">
        <w:t xml:space="preserve">. inVia’s PickerWall </w:t>
      </w:r>
      <w:r w:rsidR="00F9482E">
        <w:t xml:space="preserve">decouples the robots from humans, </w:t>
      </w:r>
      <w:r w:rsidR="00AD21C7">
        <w:t>eliminates walking</w:t>
      </w:r>
      <w:r w:rsidR="008C6584">
        <w:t>,</w:t>
      </w:r>
      <w:r w:rsidR="00AD21C7">
        <w:t xml:space="preserve"> enhances their job satisfaction </w:t>
      </w:r>
      <w:r w:rsidR="008C6584">
        <w:t xml:space="preserve">and increases the flexibility of </w:t>
      </w:r>
      <w:r w:rsidR="00B01E96">
        <w:t>staff within the warehouse.</w:t>
      </w:r>
    </w:p>
    <w:p w14:paraId="336B9031" w14:textId="1F70CB38" w:rsidR="000D10E1" w:rsidRDefault="000D10E1" w:rsidP="00C43765">
      <w:pPr>
        <w:pStyle w:val="ListParagraph"/>
        <w:numPr>
          <w:ilvl w:val="0"/>
          <w:numId w:val="4"/>
        </w:numPr>
      </w:pPr>
      <w:r>
        <w:t>Does it offer RaaS?</w:t>
      </w:r>
    </w:p>
    <w:p w14:paraId="16A88CDF" w14:textId="62199A53" w:rsidR="0095380A" w:rsidRDefault="000D10E1">
      <w:pPr>
        <w:rPr>
          <w:b/>
          <w:bCs/>
        </w:rPr>
      </w:pPr>
      <w:r>
        <w:rPr>
          <w:b/>
          <w:bCs/>
        </w:rPr>
        <w:t>Robots as a Service</w:t>
      </w:r>
      <w:r w:rsidR="00177F84">
        <w:rPr>
          <w:b/>
          <w:bCs/>
        </w:rPr>
        <w:t xml:space="preserve"> (RaaS)</w:t>
      </w:r>
    </w:p>
    <w:p w14:paraId="1815C435" w14:textId="1109BEE4" w:rsidR="00535B86" w:rsidRDefault="00535B86">
      <w:r>
        <w:t xml:space="preserve">With RaaS you need to be very careful about what you are getting. There are a lot of </w:t>
      </w:r>
      <w:r w:rsidR="000F03DA">
        <w:t>companies claiming they offer RaaS</w:t>
      </w:r>
      <w:r w:rsidR="0056109C">
        <w:t>, when in reality it is leas</w:t>
      </w:r>
      <w:r w:rsidR="00F60A2F">
        <w:t>ing a robot</w:t>
      </w:r>
      <w:r w:rsidR="0056109C">
        <w:t>.</w:t>
      </w:r>
    </w:p>
    <w:p w14:paraId="42D566FE" w14:textId="158CB228" w:rsidR="0056109C" w:rsidRDefault="005257E2">
      <w:r w:rsidRPr="005B6F82">
        <w:rPr>
          <w:noProof/>
        </w:rPr>
        <w:drawing>
          <wp:inline distT="0" distB="0" distL="0" distR="0" wp14:anchorId="519B684B" wp14:editId="30DD9332">
            <wp:extent cx="5731510" cy="2967355"/>
            <wp:effectExtent l="0" t="0" r="2540" b="4445"/>
            <wp:docPr id="1062972904" name="Picture 1" descr="A picture containing text, vehicle, car, whe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972904" name="Picture 1" descr="A picture containing text, vehicle, car, wheel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4641" w14:textId="5E23A249" w:rsidR="00A81518" w:rsidRDefault="0027474D">
      <w:r>
        <w:t xml:space="preserve">With RaaS, you are essentially seeing your automation provider as </w:t>
      </w:r>
      <w:r w:rsidR="00A81518">
        <w:t>a partner and contracting with them to deliver agreed level</w:t>
      </w:r>
      <w:r w:rsidR="00D4059B">
        <w:t>s</w:t>
      </w:r>
      <w:r w:rsidR="00A81518">
        <w:t xml:space="preserve"> of productivity</w:t>
      </w:r>
      <w:r w:rsidR="00D4059B">
        <w:t xml:space="preserve"> in return for a monthly</w:t>
      </w:r>
      <w:r w:rsidR="001320CA">
        <w:t xml:space="preserve"> agreed</w:t>
      </w:r>
      <w:r w:rsidR="00D4059B">
        <w:t xml:space="preserve"> fee.</w:t>
      </w:r>
      <w:r w:rsidR="009028AA">
        <w:t xml:space="preserve"> It is the supplier’s oblig</w:t>
      </w:r>
      <w:r w:rsidR="00FA6AE0">
        <w:t xml:space="preserve">ation to provide the robotics </w:t>
      </w:r>
      <w:r w:rsidR="007156FC">
        <w:t>resources necessary to deliver, and it is therefore in their interests to make the system as efficient as possible</w:t>
      </w:r>
      <w:r w:rsidR="00B53090">
        <w:t>, hence the partnership approach.</w:t>
      </w:r>
    </w:p>
    <w:p w14:paraId="0EDF7DBE" w14:textId="5696C0C2" w:rsidR="00BD5C99" w:rsidRDefault="00177F84">
      <w:r>
        <w:t>A key driver of RaaS</w:t>
      </w:r>
      <w:r w:rsidR="00A81518">
        <w:t xml:space="preserve"> is </w:t>
      </w:r>
      <w:r w:rsidR="00697ABF">
        <w:t xml:space="preserve">RoI </w:t>
      </w:r>
      <w:r w:rsidR="00D4059B">
        <w:t xml:space="preserve">as </w:t>
      </w:r>
      <w:r w:rsidR="00B50197">
        <w:t xml:space="preserve">it removes the need for high initial capital investment </w:t>
      </w:r>
      <w:r w:rsidR="00F600D3">
        <w:t>and becomes a</w:t>
      </w:r>
      <w:r w:rsidR="00020AA8">
        <w:t xml:space="preserve">n </w:t>
      </w:r>
      <w:r w:rsidR="004224A8">
        <w:t>O</w:t>
      </w:r>
      <w:r w:rsidR="00F600D3">
        <w:t xml:space="preserve">pex </w:t>
      </w:r>
      <w:r w:rsidR="00262E29">
        <w:t>solution.</w:t>
      </w:r>
      <w:r w:rsidR="00ED3F5B">
        <w:t xml:space="preserve"> Your monthly cost will be less than your labour savings from day 1.</w:t>
      </w:r>
      <w:r w:rsidR="001320CA">
        <w:t xml:space="preserve"> </w:t>
      </w:r>
      <w:r w:rsidR="000B2D89">
        <w:t xml:space="preserve">This is ideal for 3PLs as they can </w:t>
      </w:r>
      <w:r w:rsidR="00AE54EF">
        <w:t>confidently factor this into c</w:t>
      </w:r>
      <w:r w:rsidR="00891746">
        <w:t xml:space="preserve">lient contracts, and not have to carry </w:t>
      </w:r>
      <w:r w:rsidR="00D168B2">
        <w:t xml:space="preserve">any long term </w:t>
      </w:r>
      <w:r w:rsidR="00891746">
        <w:t>risk</w:t>
      </w:r>
      <w:r w:rsidR="00D168B2">
        <w:t>.</w:t>
      </w:r>
    </w:p>
    <w:p w14:paraId="3A8C9031" w14:textId="0A8EC089" w:rsidR="001320CA" w:rsidRDefault="001320CA">
      <w:r>
        <w:t>Other benefits of RaaS</w:t>
      </w:r>
      <w:r w:rsidR="00376B4E">
        <w:t xml:space="preserve"> inc</w:t>
      </w:r>
      <w:r w:rsidR="009E20E6">
        <w:t xml:space="preserve">lude future proofing and flexibility – you are not left with a set of obsolete technology robots at the </w:t>
      </w:r>
      <w:r w:rsidR="00F43DF2">
        <w:t xml:space="preserve">end, and it is simple to </w:t>
      </w:r>
      <w:r w:rsidR="00496B9A">
        <w:t>add-on more robots for specific ‘peaks’ of activity (e.g. Black Friday).</w:t>
      </w:r>
    </w:p>
    <w:p w14:paraId="65FE9D0B" w14:textId="2CDCC426" w:rsidR="00691CED" w:rsidRDefault="00691CED"/>
    <w:p w14:paraId="3A03B2AA" w14:textId="77777777" w:rsidR="00D168B2" w:rsidRDefault="00D168B2"/>
    <w:p w14:paraId="37F78DF5" w14:textId="77777777" w:rsidR="00262E29" w:rsidRPr="000D10E1" w:rsidRDefault="00262E29"/>
    <w:p w14:paraId="02151711" w14:textId="77777777" w:rsidR="00145BB0" w:rsidRDefault="00145BB0"/>
    <w:p w14:paraId="1A881C74" w14:textId="77777777" w:rsidR="00DA68BF" w:rsidRPr="00DA68BF" w:rsidRDefault="00DA68BF"/>
    <w:p w14:paraId="3BEDC81F" w14:textId="26555C78" w:rsidR="00903DC1" w:rsidRDefault="00903DC1" w:rsidP="00864ED5">
      <w:pPr>
        <w:rPr>
          <w:sz w:val="24"/>
          <w:szCs w:val="24"/>
        </w:rPr>
      </w:pPr>
      <w:r w:rsidRPr="00903DC1">
        <w:rPr>
          <w:noProof/>
          <w:sz w:val="24"/>
          <w:szCs w:val="24"/>
        </w:rPr>
        <w:drawing>
          <wp:inline distT="0" distB="0" distL="0" distR="0" wp14:anchorId="33C940FC" wp14:editId="06915742">
            <wp:extent cx="5731510" cy="2660015"/>
            <wp:effectExtent l="0" t="0" r="2540" b="6985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6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8C69A" w14:textId="0C7DEC64" w:rsidR="003B52E5" w:rsidRDefault="008F7CF3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Warehouse operators are experts at </w:t>
      </w:r>
      <w:r w:rsidR="00F66356">
        <w:rPr>
          <w:sz w:val="24"/>
          <w:szCs w:val="24"/>
        </w:rPr>
        <w:t>distribution and</w:t>
      </w:r>
      <w:r w:rsidR="00077908">
        <w:rPr>
          <w:sz w:val="24"/>
          <w:szCs w:val="24"/>
        </w:rPr>
        <w:t xml:space="preserve"> fulfilment – inVia looks after the robotics</w:t>
      </w:r>
      <w:r w:rsidR="000323C9">
        <w:rPr>
          <w:sz w:val="24"/>
          <w:szCs w:val="24"/>
        </w:rPr>
        <w:t>.</w:t>
      </w:r>
    </w:p>
    <w:p w14:paraId="229B5F42" w14:textId="67C8D8A2" w:rsidR="004A06B8" w:rsidRDefault="004A06B8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inVia’s </w:t>
      </w:r>
      <w:r>
        <w:rPr>
          <w:b/>
          <w:bCs/>
          <w:sz w:val="24"/>
          <w:szCs w:val="24"/>
        </w:rPr>
        <w:t xml:space="preserve">CRAWL – WALK – RUN </w:t>
      </w:r>
      <w:r w:rsidR="00E965B6">
        <w:rPr>
          <w:sz w:val="24"/>
          <w:szCs w:val="24"/>
        </w:rPr>
        <w:t xml:space="preserve">strategy facilitates </w:t>
      </w:r>
      <w:r w:rsidR="009C75DF">
        <w:rPr>
          <w:sz w:val="24"/>
          <w:szCs w:val="24"/>
        </w:rPr>
        <w:t xml:space="preserve">the change management required to effectively adopt a robotics solution. </w:t>
      </w:r>
    </w:p>
    <w:p w14:paraId="6CB74BE6" w14:textId="17778CC5" w:rsidR="008355FB" w:rsidRDefault="008355FB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Step 1: Optimise what you have already got using inVia </w:t>
      </w:r>
      <w:r w:rsidR="00822F5E">
        <w:rPr>
          <w:sz w:val="24"/>
          <w:szCs w:val="24"/>
        </w:rPr>
        <w:t xml:space="preserve">Logic software – people and </w:t>
      </w:r>
      <w:r w:rsidR="00F60A2F">
        <w:rPr>
          <w:sz w:val="24"/>
          <w:szCs w:val="24"/>
        </w:rPr>
        <w:t>inventory.</w:t>
      </w:r>
    </w:p>
    <w:p w14:paraId="73CB993E" w14:textId="77777777" w:rsidR="00D214BB" w:rsidRDefault="00822F5E" w:rsidP="00864ED5">
      <w:pPr>
        <w:rPr>
          <w:sz w:val="24"/>
          <w:szCs w:val="24"/>
        </w:rPr>
      </w:pPr>
      <w:r>
        <w:rPr>
          <w:sz w:val="24"/>
          <w:szCs w:val="24"/>
        </w:rPr>
        <w:t>St</w:t>
      </w:r>
      <w:r w:rsidR="0075118E">
        <w:rPr>
          <w:sz w:val="24"/>
          <w:szCs w:val="24"/>
        </w:rPr>
        <w:t>ep 2: Test the water with small robotic implementations</w:t>
      </w:r>
      <w:r w:rsidR="00B365A8">
        <w:rPr>
          <w:sz w:val="24"/>
          <w:szCs w:val="24"/>
        </w:rPr>
        <w:t>, proving their effectiveness and under</w:t>
      </w:r>
      <w:r w:rsidR="00D214BB">
        <w:rPr>
          <w:sz w:val="24"/>
          <w:szCs w:val="24"/>
        </w:rPr>
        <w:t xml:space="preserve">standing their </w:t>
      </w:r>
      <w:r w:rsidR="00B365A8">
        <w:rPr>
          <w:sz w:val="24"/>
          <w:szCs w:val="24"/>
        </w:rPr>
        <w:t>impact on</w:t>
      </w:r>
      <w:r w:rsidR="00D214BB">
        <w:rPr>
          <w:sz w:val="24"/>
          <w:szCs w:val="24"/>
        </w:rPr>
        <w:t xml:space="preserve"> working practices and the workforce.</w:t>
      </w:r>
    </w:p>
    <w:p w14:paraId="64932BE0" w14:textId="77777777" w:rsidR="009C5DD5" w:rsidRDefault="00D214BB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Step 3: </w:t>
      </w:r>
      <w:r w:rsidR="00AA534F">
        <w:rPr>
          <w:sz w:val="24"/>
          <w:szCs w:val="24"/>
        </w:rPr>
        <w:t>Gradually roll out robotics until all orders are going through the robotic grid.</w:t>
      </w:r>
    </w:p>
    <w:p w14:paraId="0EC6B9B0" w14:textId="322096A9" w:rsidR="009C5DD5" w:rsidRDefault="009C5DD5" w:rsidP="00864ED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Case Stud</w:t>
      </w:r>
      <w:r w:rsidR="0013545F">
        <w:rPr>
          <w:b/>
          <w:bCs/>
          <w:sz w:val="24"/>
          <w:szCs w:val="24"/>
        </w:rPr>
        <w:t>ies</w:t>
      </w:r>
    </w:p>
    <w:p w14:paraId="761B784B" w14:textId="515DEB5A" w:rsidR="0013545F" w:rsidRPr="0013545F" w:rsidRDefault="0013545F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The following </w:t>
      </w:r>
      <w:r w:rsidR="00D2059B">
        <w:rPr>
          <w:sz w:val="24"/>
          <w:szCs w:val="24"/>
        </w:rPr>
        <w:t>illustrate the benefits of implementing the inVia solution:</w:t>
      </w:r>
    </w:p>
    <w:p w14:paraId="667DEFFC" w14:textId="7E689FC8" w:rsidR="009C5DD5" w:rsidRDefault="009C5DD5" w:rsidP="00864ED5">
      <w:pPr>
        <w:rPr>
          <w:b/>
          <w:bCs/>
          <w:sz w:val="24"/>
          <w:szCs w:val="24"/>
        </w:rPr>
      </w:pPr>
      <w:r w:rsidRPr="009C5DD5">
        <w:rPr>
          <w:noProof/>
          <w:sz w:val="24"/>
          <w:szCs w:val="24"/>
        </w:rPr>
        <w:drawing>
          <wp:inline distT="0" distB="0" distL="0" distR="0" wp14:anchorId="22ADD366" wp14:editId="3276CD8E">
            <wp:extent cx="5715000" cy="2838506"/>
            <wp:effectExtent l="0" t="0" r="0" b="0"/>
            <wp:docPr id="888833253" name="Picture 1" descr="A close-up of a graph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833253" name="Picture 1" descr="A close-up of a graph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45419" cy="2853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F3986" w14:textId="189B96C4" w:rsidR="009C5DD5" w:rsidRDefault="0013545F" w:rsidP="00864ED5">
      <w:pPr>
        <w:rPr>
          <w:b/>
          <w:bCs/>
          <w:sz w:val="24"/>
          <w:szCs w:val="24"/>
        </w:rPr>
      </w:pPr>
      <w:r w:rsidRPr="0013545F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3F397B9" wp14:editId="25328371">
            <wp:extent cx="5731510" cy="2842895"/>
            <wp:effectExtent l="0" t="0" r="2540" b="0"/>
            <wp:docPr id="1914969456" name="Picture 1" descr="A picture containing text, screenshot, fon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969456" name="Picture 1" descr="A picture containing text, screenshot, font, desig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C874C" w14:textId="27AE82AF" w:rsidR="00D2059B" w:rsidRDefault="00254C73" w:rsidP="00864ED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Phil Regan - AMR </w:t>
      </w:r>
    </w:p>
    <w:p w14:paraId="6DA44918" w14:textId="662E4FAE" w:rsidR="000323C9" w:rsidRDefault="001C7AB7" w:rsidP="00864ED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Why </w:t>
      </w:r>
      <w:r w:rsidR="00164EAE">
        <w:rPr>
          <w:b/>
          <w:bCs/>
          <w:sz w:val="24"/>
          <w:szCs w:val="24"/>
        </w:rPr>
        <w:t>partner with inVia Robotics</w:t>
      </w:r>
      <w:r w:rsidR="00F60A2F">
        <w:rPr>
          <w:b/>
          <w:bCs/>
          <w:sz w:val="24"/>
          <w:szCs w:val="24"/>
        </w:rPr>
        <w:t>?</w:t>
      </w:r>
    </w:p>
    <w:p w14:paraId="5BB3B52A" w14:textId="64F6ABEB" w:rsidR="00A03A41" w:rsidRDefault="0089213E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AMR is focussed on </w:t>
      </w:r>
      <w:r w:rsidR="00A03A41">
        <w:rPr>
          <w:sz w:val="24"/>
          <w:szCs w:val="24"/>
        </w:rPr>
        <w:t xml:space="preserve">identifying and delivering innovative technology solutions to the supply </w:t>
      </w:r>
      <w:r w:rsidR="00F60A2F">
        <w:rPr>
          <w:sz w:val="24"/>
          <w:szCs w:val="24"/>
        </w:rPr>
        <w:t>chain sector</w:t>
      </w:r>
      <w:r w:rsidR="00A03A41">
        <w:rPr>
          <w:sz w:val="24"/>
          <w:szCs w:val="24"/>
        </w:rPr>
        <w:t>. The team has</w:t>
      </w:r>
      <w:r w:rsidR="00BA5E9F">
        <w:rPr>
          <w:sz w:val="24"/>
          <w:szCs w:val="24"/>
        </w:rPr>
        <w:t xml:space="preserve"> extensive </w:t>
      </w:r>
      <w:r w:rsidR="00A03A41">
        <w:rPr>
          <w:sz w:val="24"/>
          <w:szCs w:val="24"/>
        </w:rPr>
        <w:t>experience</w:t>
      </w:r>
      <w:r w:rsidR="00A510E5">
        <w:rPr>
          <w:sz w:val="24"/>
          <w:szCs w:val="24"/>
        </w:rPr>
        <w:t xml:space="preserve"> </w:t>
      </w:r>
      <w:r w:rsidR="00BA5E9F">
        <w:rPr>
          <w:sz w:val="24"/>
          <w:szCs w:val="24"/>
        </w:rPr>
        <w:t xml:space="preserve">in </w:t>
      </w:r>
      <w:r w:rsidR="00A510E5">
        <w:rPr>
          <w:sz w:val="24"/>
          <w:szCs w:val="24"/>
        </w:rPr>
        <w:t>software</w:t>
      </w:r>
      <w:r w:rsidR="00BA5E9F">
        <w:rPr>
          <w:sz w:val="24"/>
          <w:szCs w:val="24"/>
        </w:rPr>
        <w:t xml:space="preserve"> and the</w:t>
      </w:r>
      <w:r w:rsidR="00A510E5">
        <w:rPr>
          <w:sz w:val="24"/>
          <w:szCs w:val="24"/>
        </w:rPr>
        <w:t xml:space="preserve"> supply chain</w:t>
      </w:r>
      <w:r w:rsidR="00BA5E9F">
        <w:rPr>
          <w:sz w:val="24"/>
          <w:szCs w:val="24"/>
        </w:rPr>
        <w:t xml:space="preserve">, </w:t>
      </w:r>
      <w:r w:rsidR="007A1EC9">
        <w:rPr>
          <w:sz w:val="24"/>
          <w:szCs w:val="24"/>
        </w:rPr>
        <w:t>and expertise in new business development and project management</w:t>
      </w:r>
      <w:r w:rsidR="006F2C0B">
        <w:rPr>
          <w:sz w:val="24"/>
          <w:szCs w:val="24"/>
        </w:rPr>
        <w:t>.</w:t>
      </w:r>
    </w:p>
    <w:p w14:paraId="4F459101" w14:textId="19B3A2FA" w:rsidR="00164EAE" w:rsidRDefault="00D51C6F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We undertook a detailed review of the UK market for supply chain </w:t>
      </w:r>
      <w:r w:rsidR="00195005">
        <w:rPr>
          <w:sz w:val="24"/>
          <w:szCs w:val="24"/>
        </w:rPr>
        <w:t xml:space="preserve">robotics on behalf of a client, and it soon became clear that </w:t>
      </w:r>
      <w:r w:rsidR="00ED7048">
        <w:rPr>
          <w:sz w:val="24"/>
          <w:szCs w:val="24"/>
        </w:rPr>
        <w:t>inVia offered something unique in the warehouse</w:t>
      </w:r>
      <w:r w:rsidR="00CE2978">
        <w:rPr>
          <w:sz w:val="24"/>
          <w:szCs w:val="24"/>
        </w:rPr>
        <w:t xml:space="preserve"> fulfilment</w:t>
      </w:r>
      <w:r w:rsidR="00ED7048">
        <w:rPr>
          <w:sz w:val="24"/>
          <w:szCs w:val="24"/>
        </w:rPr>
        <w:t xml:space="preserve"> sector</w:t>
      </w:r>
      <w:r w:rsidR="00CE2978">
        <w:rPr>
          <w:sz w:val="24"/>
          <w:szCs w:val="24"/>
        </w:rPr>
        <w:t xml:space="preserve">. </w:t>
      </w:r>
      <w:r w:rsidR="007E5332">
        <w:rPr>
          <w:sz w:val="24"/>
          <w:szCs w:val="24"/>
        </w:rPr>
        <w:t xml:space="preserve">We were impressed with the adaptability of the inVia Logic </w:t>
      </w:r>
      <w:r w:rsidR="000C1440">
        <w:rPr>
          <w:sz w:val="24"/>
          <w:szCs w:val="24"/>
        </w:rPr>
        <w:t xml:space="preserve">software underlying the robots, and the fact that </w:t>
      </w:r>
      <w:r w:rsidR="000A4DAB">
        <w:rPr>
          <w:sz w:val="24"/>
          <w:szCs w:val="24"/>
        </w:rPr>
        <w:t>the robots were designed with the end-user in mind.</w:t>
      </w:r>
    </w:p>
    <w:p w14:paraId="7CB4DED9" w14:textId="723B2E8B" w:rsidR="000A4DAB" w:rsidRDefault="00173ADF" w:rsidP="00864ED5">
      <w:pPr>
        <w:rPr>
          <w:sz w:val="24"/>
          <w:szCs w:val="24"/>
        </w:rPr>
      </w:pPr>
      <w:r>
        <w:rPr>
          <w:sz w:val="24"/>
          <w:szCs w:val="24"/>
        </w:rPr>
        <w:t xml:space="preserve">The AMR team </w:t>
      </w:r>
      <w:r w:rsidR="005B5A23">
        <w:rPr>
          <w:sz w:val="24"/>
          <w:szCs w:val="24"/>
        </w:rPr>
        <w:t xml:space="preserve">have experience in large change management projects and understand the frustration of </w:t>
      </w:r>
      <w:r w:rsidR="00F60A2F">
        <w:rPr>
          <w:sz w:val="24"/>
          <w:szCs w:val="24"/>
        </w:rPr>
        <w:t>long-term</w:t>
      </w:r>
      <w:r w:rsidR="00314B8E">
        <w:rPr>
          <w:sz w:val="24"/>
          <w:szCs w:val="24"/>
        </w:rPr>
        <w:t xml:space="preserve"> paybacks. With inVia, deployments are </w:t>
      </w:r>
      <w:r w:rsidR="006A19AB">
        <w:rPr>
          <w:sz w:val="24"/>
          <w:szCs w:val="24"/>
        </w:rPr>
        <w:t xml:space="preserve">within a few months, and payback almost as fast with their RaaS model. </w:t>
      </w:r>
      <w:r w:rsidR="00F60A2F">
        <w:rPr>
          <w:sz w:val="24"/>
          <w:szCs w:val="24"/>
        </w:rPr>
        <w:t>Furthermore,</w:t>
      </w:r>
      <w:r w:rsidR="00E4180B">
        <w:rPr>
          <w:sz w:val="24"/>
          <w:szCs w:val="24"/>
        </w:rPr>
        <w:t xml:space="preserve"> the</w:t>
      </w:r>
      <w:r w:rsidR="000618D6">
        <w:rPr>
          <w:sz w:val="24"/>
          <w:szCs w:val="24"/>
        </w:rPr>
        <w:t xml:space="preserve"> inVia </w:t>
      </w:r>
      <w:r w:rsidR="00E4180B">
        <w:rPr>
          <w:sz w:val="24"/>
          <w:szCs w:val="24"/>
        </w:rPr>
        <w:t xml:space="preserve">solution is not limited to greenfield sites – as long as you can push a cart around, </w:t>
      </w:r>
      <w:r w:rsidR="00974B6C">
        <w:rPr>
          <w:sz w:val="24"/>
          <w:szCs w:val="24"/>
        </w:rPr>
        <w:t>you can utilise an inVia picker robot.</w:t>
      </w:r>
    </w:p>
    <w:p w14:paraId="1BA839B9" w14:textId="4BCBE3A8" w:rsidR="00974B6C" w:rsidRDefault="00CC3F5C" w:rsidP="00864ED5">
      <w:pPr>
        <w:rPr>
          <w:sz w:val="24"/>
          <w:szCs w:val="24"/>
        </w:rPr>
      </w:pPr>
      <w:r>
        <w:rPr>
          <w:sz w:val="24"/>
          <w:szCs w:val="24"/>
        </w:rPr>
        <w:t>The other point we picked up early on is that inVia can work on mezzanine floors</w:t>
      </w:r>
      <w:r w:rsidR="00102266">
        <w:rPr>
          <w:sz w:val="24"/>
          <w:szCs w:val="24"/>
        </w:rPr>
        <w:t>, a feature much more prevalent in the UK as opposed to the US</w:t>
      </w:r>
      <w:r>
        <w:rPr>
          <w:sz w:val="24"/>
          <w:szCs w:val="24"/>
        </w:rPr>
        <w:t xml:space="preserve">. </w:t>
      </w:r>
      <w:r w:rsidR="005F3BC7">
        <w:rPr>
          <w:sz w:val="24"/>
          <w:szCs w:val="24"/>
        </w:rPr>
        <w:t>The robots are lighter th</w:t>
      </w:r>
      <w:r w:rsidR="009A01AF">
        <w:rPr>
          <w:sz w:val="24"/>
          <w:szCs w:val="24"/>
        </w:rPr>
        <w:t>an their competitors</w:t>
      </w:r>
      <w:r w:rsidR="00E25179">
        <w:rPr>
          <w:sz w:val="24"/>
          <w:szCs w:val="24"/>
        </w:rPr>
        <w:t>.</w:t>
      </w:r>
    </w:p>
    <w:p w14:paraId="2D17E0A4" w14:textId="77777777" w:rsidR="000618D6" w:rsidRDefault="000618D6" w:rsidP="00864ED5">
      <w:pPr>
        <w:rPr>
          <w:sz w:val="24"/>
          <w:szCs w:val="24"/>
        </w:rPr>
      </w:pPr>
    </w:p>
    <w:p w14:paraId="2C058A6F" w14:textId="77777777" w:rsidR="000618D6" w:rsidRDefault="000618D6" w:rsidP="00864ED5">
      <w:pPr>
        <w:rPr>
          <w:sz w:val="24"/>
          <w:szCs w:val="24"/>
        </w:rPr>
      </w:pPr>
    </w:p>
    <w:p w14:paraId="726F62CC" w14:textId="77777777" w:rsidR="000618D6" w:rsidRDefault="000618D6" w:rsidP="00864ED5">
      <w:pPr>
        <w:rPr>
          <w:sz w:val="24"/>
          <w:szCs w:val="24"/>
        </w:rPr>
      </w:pPr>
    </w:p>
    <w:p w14:paraId="23BA5292" w14:textId="77777777" w:rsidR="000618D6" w:rsidRDefault="000618D6" w:rsidP="00864ED5">
      <w:pPr>
        <w:rPr>
          <w:sz w:val="24"/>
          <w:szCs w:val="24"/>
        </w:rPr>
      </w:pPr>
    </w:p>
    <w:p w14:paraId="660636E3" w14:textId="77777777" w:rsidR="000618D6" w:rsidRDefault="000618D6" w:rsidP="00864ED5">
      <w:pPr>
        <w:rPr>
          <w:sz w:val="24"/>
          <w:szCs w:val="24"/>
        </w:rPr>
      </w:pPr>
    </w:p>
    <w:p w14:paraId="01BFDA82" w14:textId="2B4B8B54" w:rsidR="00E25179" w:rsidRDefault="00E25179" w:rsidP="00864ED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How the partnership work</w:t>
      </w:r>
      <w:r w:rsidR="00EB7068">
        <w:rPr>
          <w:b/>
          <w:bCs/>
          <w:sz w:val="24"/>
          <w:szCs w:val="24"/>
        </w:rPr>
        <w:t>s</w:t>
      </w:r>
    </w:p>
    <w:p w14:paraId="2DD40230" w14:textId="40A0A5BE" w:rsidR="00EB7068" w:rsidRDefault="00FC4754" w:rsidP="00FC4754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7C8EB51" wp14:editId="3020605E">
            <wp:extent cx="3676015" cy="2746793"/>
            <wp:effectExtent l="0" t="0" r="635" b="0"/>
            <wp:docPr id="21101786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629" cy="2789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F8FDE1" w14:textId="01CCB0ED" w:rsidR="00EB6A8B" w:rsidRDefault="00EB6A8B" w:rsidP="00EB6A8B">
      <w:pPr>
        <w:rPr>
          <w:sz w:val="24"/>
          <w:szCs w:val="24"/>
        </w:rPr>
      </w:pPr>
      <w:r>
        <w:rPr>
          <w:sz w:val="24"/>
          <w:szCs w:val="24"/>
        </w:rPr>
        <w:t xml:space="preserve">AMR have </w:t>
      </w:r>
      <w:r w:rsidR="00690225">
        <w:rPr>
          <w:sz w:val="24"/>
          <w:szCs w:val="24"/>
        </w:rPr>
        <w:t>a</w:t>
      </w:r>
      <w:r>
        <w:rPr>
          <w:sz w:val="24"/>
          <w:szCs w:val="24"/>
        </w:rPr>
        <w:t xml:space="preserve"> project management team in the UK</w:t>
      </w:r>
      <w:r w:rsidR="00690225">
        <w:rPr>
          <w:sz w:val="24"/>
          <w:szCs w:val="24"/>
        </w:rPr>
        <w:t xml:space="preserve"> and a mirrored relationship with the inVia team. </w:t>
      </w:r>
    </w:p>
    <w:p w14:paraId="0F1E1CED" w14:textId="13B901A8" w:rsidR="00056CFD" w:rsidRDefault="00967398" w:rsidP="00EB6A8B">
      <w:pPr>
        <w:rPr>
          <w:sz w:val="24"/>
          <w:szCs w:val="24"/>
        </w:rPr>
      </w:pPr>
      <w:r>
        <w:rPr>
          <w:sz w:val="24"/>
          <w:szCs w:val="24"/>
        </w:rPr>
        <w:t xml:space="preserve">We are inVia’s </w:t>
      </w:r>
      <w:r w:rsidR="004A2154">
        <w:rPr>
          <w:sz w:val="24"/>
          <w:szCs w:val="24"/>
        </w:rPr>
        <w:t xml:space="preserve">feet on the ground </w:t>
      </w:r>
      <w:r w:rsidR="007558B8">
        <w:rPr>
          <w:sz w:val="24"/>
          <w:szCs w:val="24"/>
        </w:rPr>
        <w:t xml:space="preserve">during all </w:t>
      </w:r>
      <w:r w:rsidR="004A2154">
        <w:rPr>
          <w:sz w:val="24"/>
          <w:szCs w:val="24"/>
        </w:rPr>
        <w:t>stage</w:t>
      </w:r>
      <w:r w:rsidR="00056CFD">
        <w:rPr>
          <w:sz w:val="24"/>
          <w:szCs w:val="24"/>
        </w:rPr>
        <w:t>s</w:t>
      </w:r>
      <w:r w:rsidR="00460139">
        <w:rPr>
          <w:sz w:val="24"/>
          <w:szCs w:val="24"/>
        </w:rPr>
        <w:t>:</w:t>
      </w:r>
    </w:p>
    <w:p w14:paraId="44647CB4" w14:textId="78C79AF9" w:rsidR="00967398" w:rsidRDefault="00056CFD" w:rsidP="00056C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W</w:t>
      </w:r>
      <w:r w:rsidR="00946155" w:rsidRPr="00056CFD">
        <w:rPr>
          <w:sz w:val="24"/>
          <w:szCs w:val="24"/>
        </w:rPr>
        <w:t xml:space="preserve">orking with the client to </w:t>
      </w:r>
      <w:r>
        <w:rPr>
          <w:sz w:val="24"/>
          <w:szCs w:val="24"/>
        </w:rPr>
        <w:t>assess the suitability of their operation</w:t>
      </w:r>
      <w:r w:rsidR="00792C0E">
        <w:rPr>
          <w:sz w:val="24"/>
          <w:szCs w:val="24"/>
        </w:rPr>
        <w:t xml:space="preserve"> (e.g. flooring, racking, wi-fi etc)</w:t>
      </w:r>
      <w:r>
        <w:rPr>
          <w:sz w:val="24"/>
          <w:szCs w:val="24"/>
        </w:rPr>
        <w:t xml:space="preserve"> and to capture all the information necessary </w:t>
      </w:r>
      <w:r w:rsidR="00D43C96">
        <w:rPr>
          <w:sz w:val="24"/>
          <w:szCs w:val="24"/>
        </w:rPr>
        <w:t>to design the solution and quantify the costs and benefits</w:t>
      </w:r>
      <w:r w:rsidR="00BC4336">
        <w:rPr>
          <w:sz w:val="24"/>
          <w:szCs w:val="24"/>
        </w:rPr>
        <w:t xml:space="preserve">. We make sure that deployment will be successful </w:t>
      </w:r>
    </w:p>
    <w:p w14:paraId="1C884E21" w14:textId="2F6F95B3" w:rsidR="00F036E2" w:rsidRDefault="00F036E2" w:rsidP="00056C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Project managing the implementation and training the client’s </w:t>
      </w:r>
      <w:r w:rsidR="0012292B">
        <w:rPr>
          <w:sz w:val="24"/>
          <w:szCs w:val="24"/>
        </w:rPr>
        <w:t xml:space="preserve">key </w:t>
      </w:r>
      <w:r w:rsidR="000618D6">
        <w:rPr>
          <w:sz w:val="24"/>
          <w:szCs w:val="24"/>
        </w:rPr>
        <w:t>people.</w:t>
      </w:r>
    </w:p>
    <w:p w14:paraId="46906A76" w14:textId="5D021DD2" w:rsidR="00E069BE" w:rsidRDefault="00E069BE" w:rsidP="00056C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inVia’s 24/7 support gives you real time information on performance</w:t>
      </w:r>
      <w:r w:rsidR="008E6A98">
        <w:rPr>
          <w:sz w:val="24"/>
          <w:szCs w:val="24"/>
        </w:rPr>
        <w:t xml:space="preserve"> against key KPIs. </w:t>
      </w:r>
      <w:r w:rsidR="0072271B">
        <w:rPr>
          <w:sz w:val="24"/>
          <w:szCs w:val="24"/>
        </w:rPr>
        <w:t>AMR are there to respond to any issues that may occur that can’t be solved remot</w:t>
      </w:r>
      <w:r w:rsidR="007558B8">
        <w:rPr>
          <w:sz w:val="24"/>
          <w:szCs w:val="24"/>
        </w:rPr>
        <w:t>ely</w:t>
      </w:r>
    </w:p>
    <w:p w14:paraId="19CA1325" w14:textId="02B77921" w:rsidR="00EA668E" w:rsidRDefault="00EA668E" w:rsidP="00056CFD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AMR </w:t>
      </w:r>
      <w:r w:rsidR="00F1566D">
        <w:rPr>
          <w:sz w:val="24"/>
          <w:szCs w:val="24"/>
        </w:rPr>
        <w:t xml:space="preserve">are also responsible </w:t>
      </w:r>
      <w:r w:rsidR="00AF7A9A">
        <w:rPr>
          <w:sz w:val="24"/>
          <w:szCs w:val="24"/>
        </w:rPr>
        <w:t>for setting up the RaaS contract with the client</w:t>
      </w:r>
      <w:r w:rsidR="000B3B3B">
        <w:rPr>
          <w:sz w:val="24"/>
          <w:szCs w:val="24"/>
        </w:rPr>
        <w:t>.</w:t>
      </w:r>
    </w:p>
    <w:p w14:paraId="1EAAAA32" w14:textId="77777777" w:rsidR="00BF3FE0" w:rsidRDefault="00BF3FE0" w:rsidP="00BF3FE0">
      <w:pPr>
        <w:jc w:val="center"/>
      </w:pPr>
      <w:r>
        <w:t>……………………………………………………………………</w:t>
      </w:r>
    </w:p>
    <w:p w14:paraId="144FF212" w14:textId="77777777" w:rsidR="00BF3FE0" w:rsidRDefault="00BF3FE0" w:rsidP="00BF3FE0">
      <w:r w:rsidRPr="00BF3FE0">
        <w:rPr>
          <w:b/>
          <w:bCs/>
          <w:sz w:val="24"/>
          <w:szCs w:val="24"/>
        </w:rPr>
        <w:t xml:space="preserve">Conclusion </w:t>
      </w:r>
      <w:r>
        <w:t xml:space="preserve"> </w:t>
      </w:r>
    </w:p>
    <w:p w14:paraId="2D99A93F" w14:textId="625B5E2D" w:rsidR="009F0486" w:rsidRDefault="007A1A42" w:rsidP="00BF3FE0">
      <w:r>
        <w:t xml:space="preserve">Raas can certainly address some of the potential </w:t>
      </w:r>
      <w:r w:rsidR="007E2407">
        <w:t xml:space="preserve">financial </w:t>
      </w:r>
      <w:r>
        <w:t xml:space="preserve">barriers to </w:t>
      </w:r>
      <w:r w:rsidR="00711146">
        <w:t>taking that first step into the world of warehouse automation.</w:t>
      </w:r>
      <w:r w:rsidR="00C976E4">
        <w:t xml:space="preserve"> </w:t>
      </w:r>
      <w:r w:rsidR="009F0486">
        <w:t>However, the critical first step is to decide on the right entry strategy</w:t>
      </w:r>
      <w:r w:rsidR="00C976E4">
        <w:t xml:space="preserve">. </w:t>
      </w:r>
    </w:p>
    <w:p w14:paraId="2E34D773" w14:textId="32DA6D0B" w:rsidR="00C976E4" w:rsidRDefault="002E122C" w:rsidP="00BF3FE0">
      <w:r>
        <w:t>If you are planning to grow rapidly</w:t>
      </w:r>
      <w:r w:rsidR="00996575">
        <w:t xml:space="preserve"> without being constrained by labour availability, </w:t>
      </w:r>
      <w:r>
        <w:t xml:space="preserve">then you need </w:t>
      </w:r>
      <w:r w:rsidR="00996575">
        <w:t>flexibility and scalability</w:t>
      </w:r>
      <w:r w:rsidR="00AB657E">
        <w:t xml:space="preserve"> – the inVia solution provides that</w:t>
      </w:r>
      <w:r w:rsidR="00BE68E7">
        <w:t>.</w:t>
      </w:r>
    </w:p>
    <w:p w14:paraId="4D9B6E23" w14:textId="7ED3239E" w:rsidR="0042523C" w:rsidRDefault="0042523C" w:rsidP="0042523C">
      <w:pPr>
        <w:rPr>
          <w:b/>
          <w:bCs/>
          <w:sz w:val="24"/>
          <w:szCs w:val="24"/>
        </w:rPr>
      </w:pPr>
      <w:r w:rsidRPr="00395475">
        <w:rPr>
          <w:b/>
          <w:bCs/>
          <w:sz w:val="24"/>
          <w:szCs w:val="24"/>
        </w:rPr>
        <w:t xml:space="preserve">Gain a </w:t>
      </w:r>
      <w:r w:rsidR="000618D6" w:rsidRPr="00395475">
        <w:rPr>
          <w:b/>
          <w:bCs/>
          <w:sz w:val="24"/>
          <w:szCs w:val="24"/>
        </w:rPr>
        <w:t>competitive advantage.</w:t>
      </w:r>
    </w:p>
    <w:p w14:paraId="5EDD1DFD" w14:textId="77777777" w:rsidR="0042523C" w:rsidRDefault="0042523C" w:rsidP="0042523C">
      <w:r>
        <w:t xml:space="preserve">If you want to be at the forefront of fulfilment automation and are interested in learning more about the inVia Robotics solution, please email me at </w:t>
      </w:r>
      <w:hyperlink r:id="rId13" w:history="1">
        <w:r w:rsidRPr="00D541A5">
          <w:rPr>
            <w:rStyle w:val="Hyperlink"/>
          </w:rPr>
          <w:t>Paul.brooks@amrsupplychain.com</w:t>
        </w:r>
      </w:hyperlink>
      <w:r>
        <w:t xml:space="preserve"> </w:t>
      </w:r>
    </w:p>
    <w:p w14:paraId="6A929472" w14:textId="4C577D90" w:rsidR="00B845DE" w:rsidRDefault="0042523C" w:rsidP="00864ED5">
      <w:pPr>
        <w:rPr>
          <w:sz w:val="24"/>
          <w:szCs w:val="24"/>
        </w:rPr>
      </w:pPr>
      <w:r>
        <w:t>AMR Supply Chain is the exclusive UK/EU partner of inVia Robotics.</w:t>
      </w:r>
    </w:p>
    <w:sectPr w:rsidR="00B845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894EFF"/>
    <w:multiLevelType w:val="hybridMultilevel"/>
    <w:tmpl w:val="C720B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512222"/>
    <w:multiLevelType w:val="hybridMultilevel"/>
    <w:tmpl w:val="65584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214BD"/>
    <w:multiLevelType w:val="hybridMultilevel"/>
    <w:tmpl w:val="87C4FF3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56E01E24"/>
    <w:multiLevelType w:val="hybridMultilevel"/>
    <w:tmpl w:val="1F44F9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25023A"/>
    <w:multiLevelType w:val="hybridMultilevel"/>
    <w:tmpl w:val="9A705C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916944">
    <w:abstractNumId w:val="2"/>
  </w:num>
  <w:num w:numId="2" w16cid:durableId="475218893">
    <w:abstractNumId w:val="1"/>
  </w:num>
  <w:num w:numId="3" w16cid:durableId="1210725541">
    <w:abstractNumId w:val="4"/>
  </w:num>
  <w:num w:numId="4" w16cid:durableId="2024698638">
    <w:abstractNumId w:val="0"/>
  </w:num>
  <w:num w:numId="5" w16cid:durableId="12042463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9F4"/>
    <w:rsid w:val="00002A51"/>
    <w:rsid w:val="0000563D"/>
    <w:rsid w:val="00007A0D"/>
    <w:rsid w:val="000117B2"/>
    <w:rsid w:val="00015688"/>
    <w:rsid w:val="00017D3C"/>
    <w:rsid w:val="00020AA8"/>
    <w:rsid w:val="000212C1"/>
    <w:rsid w:val="000314EC"/>
    <w:rsid w:val="000323C9"/>
    <w:rsid w:val="000358DE"/>
    <w:rsid w:val="00040601"/>
    <w:rsid w:val="000434FD"/>
    <w:rsid w:val="00045685"/>
    <w:rsid w:val="00045C1A"/>
    <w:rsid w:val="00047605"/>
    <w:rsid w:val="00051317"/>
    <w:rsid w:val="00056CFD"/>
    <w:rsid w:val="000618D6"/>
    <w:rsid w:val="00062EAA"/>
    <w:rsid w:val="00063268"/>
    <w:rsid w:val="00066A71"/>
    <w:rsid w:val="000759D2"/>
    <w:rsid w:val="0007659E"/>
    <w:rsid w:val="00077908"/>
    <w:rsid w:val="00077D10"/>
    <w:rsid w:val="0008054D"/>
    <w:rsid w:val="00082DEF"/>
    <w:rsid w:val="000841C5"/>
    <w:rsid w:val="000919EA"/>
    <w:rsid w:val="00094DCA"/>
    <w:rsid w:val="00096DF5"/>
    <w:rsid w:val="000A0D0A"/>
    <w:rsid w:val="000A4DAB"/>
    <w:rsid w:val="000A5B71"/>
    <w:rsid w:val="000B2D89"/>
    <w:rsid w:val="000B3666"/>
    <w:rsid w:val="000B3732"/>
    <w:rsid w:val="000B3B3B"/>
    <w:rsid w:val="000C1440"/>
    <w:rsid w:val="000C1525"/>
    <w:rsid w:val="000C64A4"/>
    <w:rsid w:val="000C64CA"/>
    <w:rsid w:val="000C6F5B"/>
    <w:rsid w:val="000D10E1"/>
    <w:rsid w:val="000D3F15"/>
    <w:rsid w:val="000E0484"/>
    <w:rsid w:val="000E1F4F"/>
    <w:rsid w:val="000E2998"/>
    <w:rsid w:val="000E4AB6"/>
    <w:rsid w:val="000F03DA"/>
    <w:rsid w:val="000F0C51"/>
    <w:rsid w:val="000F61B9"/>
    <w:rsid w:val="00101E2B"/>
    <w:rsid w:val="00102266"/>
    <w:rsid w:val="001031BF"/>
    <w:rsid w:val="00104977"/>
    <w:rsid w:val="00105E3A"/>
    <w:rsid w:val="00107476"/>
    <w:rsid w:val="00112A95"/>
    <w:rsid w:val="00120CC1"/>
    <w:rsid w:val="001222ED"/>
    <w:rsid w:val="0012292B"/>
    <w:rsid w:val="00124FAB"/>
    <w:rsid w:val="001303ED"/>
    <w:rsid w:val="001320CA"/>
    <w:rsid w:val="001321FE"/>
    <w:rsid w:val="0013255D"/>
    <w:rsid w:val="0013545F"/>
    <w:rsid w:val="00136546"/>
    <w:rsid w:val="00136ADE"/>
    <w:rsid w:val="00137DFC"/>
    <w:rsid w:val="00140A0F"/>
    <w:rsid w:val="00145BB0"/>
    <w:rsid w:val="0014746D"/>
    <w:rsid w:val="001513D7"/>
    <w:rsid w:val="00152074"/>
    <w:rsid w:val="00154581"/>
    <w:rsid w:val="00155B14"/>
    <w:rsid w:val="001568E0"/>
    <w:rsid w:val="00157704"/>
    <w:rsid w:val="00160435"/>
    <w:rsid w:val="00160F4D"/>
    <w:rsid w:val="00164EAE"/>
    <w:rsid w:val="00166ABE"/>
    <w:rsid w:val="00173ADF"/>
    <w:rsid w:val="00174EF2"/>
    <w:rsid w:val="00175A75"/>
    <w:rsid w:val="00177F84"/>
    <w:rsid w:val="00190952"/>
    <w:rsid w:val="00191CC3"/>
    <w:rsid w:val="0019263E"/>
    <w:rsid w:val="00193C33"/>
    <w:rsid w:val="00194A32"/>
    <w:rsid w:val="00194AE8"/>
    <w:rsid w:val="00195005"/>
    <w:rsid w:val="001951D7"/>
    <w:rsid w:val="0019646F"/>
    <w:rsid w:val="0019673D"/>
    <w:rsid w:val="001A021E"/>
    <w:rsid w:val="001A2BA9"/>
    <w:rsid w:val="001A56C9"/>
    <w:rsid w:val="001A68D3"/>
    <w:rsid w:val="001B0399"/>
    <w:rsid w:val="001B61C2"/>
    <w:rsid w:val="001C064C"/>
    <w:rsid w:val="001C1665"/>
    <w:rsid w:val="001C1940"/>
    <w:rsid w:val="001C3D69"/>
    <w:rsid w:val="001C68B4"/>
    <w:rsid w:val="001C7AB7"/>
    <w:rsid w:val="001D06FC"/>
    <w:rsid w:val="001D2F8C"/>
    <w:rsid w:val="001D616C"/>
    <w:rsid w:val="001D6EF9"/>
    <w:rsid w:val="001D78D5"/>
    <w:rsid w:val="001E0888"/>
    <w:rsid w:val="001E37BF"/>
    <w:rsid w:val="001F0A78"/>
    <w:rsid w:val="001F68A1"/>
    <w:rsid w:val="001F6ABB"/>
    <w:rsid w:val="001F72AF"/>
    <w:rsid w:val="00200CBA"/>
    <w:rsid w:val="00200D1A"/>
    <w:rsid w:val="00203449"/>
    <w:rsid w:val="0021343E"/>
    <w:rsid w:val="002154D5"/>
    <w:rsid w:val="00221E66"/>
    <w:rsid w:val="00224664"/>
    <w:rsid w:val="00227F91"/>
    <w:rsid w:val="002314F1"/>
    <w:rsid w:val="0023758C"/>
    <w:rsid w:val="002502BE"/>
    <w:rsid w:val="00250F4D"/>
    <w:rsid w:val="00252614"/>
    <w:rsid w:val="00253926"/>
    <w:rsid w:val="00254C73"/>
    <w:rsid w:val="00262E29"/>
    <w:rsid w:val="00265358"/>
    <w:rsid w:val="0027441E"/>
    <w:rsid w:val="00274558"/>
    <w:rsid w:val="0027474D"/>
    <w:rsid w:val="00275595"/>
    <w:rsid w:val="002807A4"/>
    <w:rsid w:val="002817DB"/>
    <w:rsid w:val="002836A7"/>
    <w:rsid w:val="00290C00"/>
    <w:rsid w:val="002962AB"/>
    <w:rsid w:val="002970EB"/>
    <w:rsid w:val="002A6166"/>
    <w:rsid w:val="002B0B9F"/>
    <w:rsid w:val="002B3B89"/>
    <w:rsid w:val="002C1330"/>
    <w:rsid w:val="002C5123"/>
    <w:rsid w:val="002C5DDF"/>
    <w:rsid w:val="002D19C9"/>
    <w:rsid w:val="002D3C8A"/>
    <w:rsid w:val="002D64F9"/>
    <w:rsid w:val="002E122C"/>
    <w:rsid w:val="002E40BD"/>
    <w:rsid w:val="002E763D"/>
    <w:rsid w:val="002F4048"/>
    <w:rsid w:val="002F426B"/>
    <w:rsid w:val="002F5284"/>
    <w:rsid w:val="002F5DAB"/>
    <w:rsid w:val="00301124"/>
    <w:rsid w:val="00305B63"/>
    <w:rsid w:val="00310EBD"/>
    <w:rsid w:val="00313A12"/>
    <w:rsid w:val="00313B1C"/>
    <w:rsid w:val="00314B8E"/>
    <w:rsid w:val="00340141"/>
    <w:rsid w:val="0034108F"/>
    <w:rsid w:val="003452F1"/>
    <w:rsid w:val="003463C1"/>
    <w:rsid w:val="003465F6"/>
    <w:rsid w:val="00350052"/>
    <w:rsid w:val="003503C6"/>
    <w:rsid w:val="003503D3"/>
    <w:rsid w:val="003505FD"/>
    <w:rsid w:val="0035530C"/>
    <w:rsid w:val="00363A6C"/>
    <w:rsid w:val="00363D92"/>
    <w:rsid w:val="00365438"/>
    <w:rsid w:val="00366FAB"/>
    <w:rsid w:val="00376732"/>
    <w:rsid w:val="00376B4E"/>
    <w:rsid w:val="0037714F"/>
    <w:rsid w:val="00393F46"/>
    <w:rsid w:val="00395475"/>
    <w:rsid w:val="00397B08"/>
    <w:rsid w:val="003A3491"/>
    <w:rsid w:val="003A7DC4"/>
    <w:rsid w:val="003B2BC6"/>
    <w:rsid w:val="003B44AB"/>
    <w:rsid w:val="003B52E5"/>
    <w:rsid w:val="003C4441"/>
    <w:rsid w:val="003E1DE1"/>
    <w:rsid w:val="003E5653"/>
    <w:rsid w:val="003E5BC5"/>
    <w:rsid w:val="003E6382"/>
    <w:rsid w:val="003E70B2"/>
    <w:rsid w:val="003F2875"/>
    <w:rsid w:val="003F2FE4"/>
    <w:rsid w:val="003F6E7E"/>
    <w:rsid w:val="003F7E79"/>
    <w:rsid w:val="00404154"/>
    <w:rsid w:val="0040769D"/>
    <w:rsid w:val="00407783"/>
    <w:rsid w:val="00413426"/>
    <w:rsid w:val="004164FB"/>
    <w:rsid w:val="00420690"/>
    <w:rsid w:val="00420AD0"/>
    <w:rsid w:val="00420D36"/>
    <w:rsid w:val="004224A8"/>
    <w:rsid w:val="00422FD1"/>
    <w:rsid w:val="0042468B"/>
    <w:rsid w:val="0042523C"/>
    <w:rsid w:val="00425998"/>
    <w:rsid w:val="00433AC6"/>
    <w:rsid w:val="00445F00"/>
    <w:rsid w:val="00451180"/>
    <w:rsid w:val="00451CEF"/>
    <w:rsid w:val="00454B81"/>
    <w:rsid w:val="00454DD1"/>
    <w:rsid w:val="00456A27"/>
    <w:rsid w:val="00460139"/>
    <w:rsid w:val="00463E14"/>
    <w:rsid w:val="00464D58"/>
    <w:rsid w:val="00465C18"/>
    <w:rsid w:val="004662F0"/>
    <w:rsid w:val="00475E0F"/>
    <w:rsid w:val="00476095"/>
    <w:rsid w:val="00484508"/>
    <w:rsid w:val="00492556"/>
    <w:rsid w:val="00494058"/>
    <w:rsid w:val="004945EB"/>
    <w:rsid w:val="00496B9A"/>
    <w:rsid w:val="00497999"/>
    <w:rsid w:val="004A0114"/>
    <w:rsid w:val="004A06B8"/>
    <w:rsid w:val="004A1A76"/>
    <w:rsid w:val="004A2154"/>
    <w:rsid w:val="004A6582"/>
    <w:rsid w:val="004B241F"/>
    <w:rsid w:val="004B267F"/>
    <w:rsid w:val="004B77E2"/>
    <w:rsid w:val="004C0151"/>
    <w:rsid w:val="004C20E2"/>
    <w:rsid w:val="004C5B63"/>
    <w:rsid w:val="004C6E7C"/>
    <w:rsid w:val="004E0ADA"/>
    <w:rsid w:val="004E487E"/>
    <w:rsid w:val="004F092F"/>
    <w:rsid w:val="004F15A0"/>
    <w:rsid w:val="004F17E0"/>
    <w:rsid w:val="004F2A64"/>
    <w:rsid w:val="004F3C6F"/>
    <w:rsid w:val="004F4174"/>
    <w:rsid w:val="004F49AF"/>
    <w:rsid w:val="004F6376"/>
    <w:rsid w:val="004F7B6C"/>
    <w:rsid w:val="00501A96"/>
    <w:rsid w:val="00503516"/>
    <w:rsid w:val="00504B2C"/>
    <w:rsid w:val="00516A70"/>
    <w:rsid w:val="00525798"/>
    <w:rsid w:val="005257E2"/>
    <w:rsid w:val="00526FD6"/>
    <w:rsid w:val="00535B86"/>
    <w:rsid w:val="00535F9A"/>
    <w:rsid w:val="0054169E"/>
    <w:rsid w:val="00547E7B"/>
    <w:rsid w:val="005509F2"/>
    <w:rsid w:val="00553E72"/>
    <w:rsid w:val="00554872"/>
    <w:rsid w:val="0055546B"/>
    <w:rsid w:val="00555F28"/>
    <w:rsid w:val="0055601B"/>
    <w:rsid w:val="00557FF4"/>
    <w:rsid w:val="0056109C"/>
    <w:rsid w:val="00562D20"/>
    <w:rsid w:val="005656F4"/>
    <w:rsid w:val="00570DD9"/>
    <w:rsid w:val="00574CD5"/>
    <w:rsid w:val="0057770F"/>
    <w:rsid w:val="00583AD9"/>
    <w:rsid w:val="00585E30"/>
    <w:rsid w:val="005862D8"/>
    <w:rsid w:val="00586A91"/>
    <w:rsid w:val="00586E07"/>
    <w:rsid w:val="00591412"/>
    <w:rsid w:val="00594A89"/>
    <w:rsid w:val="00595287"/>
    <w:rsid w:val="005960F4"/>
    <w:rsid w:val="005968C9"/>
    <w:rsid w:val="00596A6B"/>
    <w:rsid w:val="005A32F4"/>
    <w:rsid w:val="005A7C1D"/>
    <w:rsid w:val="005B01F3"/>
    <w:rsid w:val="005B332E"/>
    <w:rsid w:val="005B386E"/>
    <w:rsid w:val="005B51BE"/>
    <w:rsid w:val="005B5A23"/>
    <w:rsid w:val="005C68F3"/>
    <w:rsid w:val="005D0222"/>
    <w:rsid w:val="005D2A14"/>
    <w:rsid w:val="005D2B81"/>
    <w:rsid w:val="005D2F0F"/>
    <w:rsid w:val="005D3EF2"/>
    <w:rsid w:val="005D515A"/>
    <w:rsid w:val="005D65EA"/>
    <w:rsid w:val="005E41FA"/>
    <w:rsid w:val="005E4352"/>
    <w:rsid w:val="005E4943"/>
    <w:rsid w:val="005E49F1"/>
    <w:rsid w:val="005E5036"/>
    <w:rsid w:val="005F33AC"/>
    <w:rsid w:val="005F3BC7"/>
    <w:rsid w:val="005F4BA7"/>
    <w:rsid w:val="005F689D"/>
    <w:rsid w:val="006001DE"/>
    <w:rsid w:val="00603F41"/>
    <w:rsid w:val="006079E4"/>
    <w:rsid w:val="00613027"/>
    <w:rsid w:val="00615D8C"/>
    <w:rsid w:val="00615F48"/>
    <w:rsid w:val="00620A5D"/>
    <w:rsid w:val="006227F5"/>
    <w:rsid w:val="006252E6"/>
    <w:rsid w:val="00631944"/>
    <w:rsid w:val="0063766C"/>
    <w:rsid w:val="006502B4"/>
    <w:rsid w:val="00652E33"/>
    <w:rsid w:val="00653771"/>
    <w:rsid w:val="00653CBB"/>
    <w:rsid w:val="00672D09"/>
    <w:rsid w:val="0067672F"/>
    <w:rsid w:val="006834F5"/>
    <w:rsid w:val="00687FDA"/>
    <w:rsid w:val="00690225"/>
    <w:rsid w:val="00691CED"/>
    <w:rsid w:val="00694725"/>
    <w:rsid w:val="00697ABF"/>
    <w:rsid w:val="006A0223"/>
    <w:rsid w:val="006A19AB"/>
    <w:rsid w:val="006A45A0"/>
    <w:rsid w:val="006A667D"/>
    <w:rsid w:val="006A66AC"/>
    <w:rsid w:val="006A7E25"/>
    <w:rsid w:val="006B4178"/>
    <w:rsid w:val="006B545D"/>
    <w:rsid w:val="006C55D6"/>
    <w:rsid w:val="006C5887"/>
    <w:rsid w:val="006C6808"/>
    <w:rsid w:val="006D03D3"/>
    <w:rsid w:val="006D1581"/>
    <w:rsid w:val="006D4A9C"/>
    <w:rsid w:val="006D4F08"/>
    <w:rsid w:val="006F2C0B"/>
    <w:rsid w:val="006F5356"/>
    <w:rsid w:val="006F6363"/>
    <w:rsid w:val="006F7125"/>
    <w:rsid w:val="007003DB"/>
    <w:rsid w:val="00704222"/>
    <w:rsid w:val="00706672"/>
    <w:rsid w:val="00707AF5"/>
    <w:rsid w:val="00711146"/>
    <w:rsid w:val="00711392"/>
    <w:rsid w:val="00712089"/>
    <w:rsid w:val="007156FC"/>
    <w:rsid w:val="00717D37"/>
    <w:rsid w:val="0072086C"/>
    <w:rsid w:val="0072271B"/>
    <w:rsid w:val="00724BCE"/>
    <w:rsid w:val="0072514E"/>
    <w:rsid w:val="00725783"/>
    <w:rsid w:val="0072786B"/>
    <w:rsid w:val="007332E1"/>
    <w:rsid w:val="00733B20"/>
    <w:rsid w:val="00733EEA"/>
    <w:rsid w:val="00737B6A"/>
    <w:rsid w:val="00747627"/>
    <w:rsid w:val="0075118E"/>
    <w:rsid w:val="00753A9E"/>
    <w:rsid w:val="00754047"/>
    <w:rsid w:val="007558B8"/>
    <w:rsid w:val="00760017"/>
    <w:rsid w:val="007616A7"/>
    <w:rsid w:val="00763A90"/>
    <w:rsid w:val="007650A7"/>
    <w:rsid w:val="00767D1B"/>
    <w:rsid w:val="00772D5E"/>
    <w:rsid w:val="00780D52"/>
    <w:rsid w:val="00786344"/>
    <w:rsid w:val="00786FEC"/>
    <w:rsid w:val="00787745"/>
    <w:rsid w:val="00792C0E"/>
    <w:rsid w:val="0079361D"/>
    <w:rsid w:val="00794238"/>
    <w:rsid w:val="00796736"/>
    <w:rsid w:val="007970B3"/>
    <w:rsid w:val="007A1A42"/>
    <w:rsid w:val="007A1DC2"/>
    <w:rsid w:val="007A1EC9"/>
    <w:rsid w:val="007B0747"/>
    <w:rsid w:val="007B0CF7"/>
    <w:rsid w:val="007B3F6F"/>
    <w:rsid w:val="007B4180"/>
    <w:rsid w:val="007B5D32"/>
    <w:rsid w:val="007D0E98"/>
    <w:rsid w:val="007D107E"/>
    <w:rsid w:val="007E0883"/>
    <w:rsid w:val="007E148B"/>
    <w:rsid w:val="007E2407"/>
    <w:rsid w:val="007E3A44"/>
    <w:rsid w:val="007E5332"/>
    <w:rsid w:val="007E7893"/>
    <w:rsid w:val="007F6E24"/>
    <w:rsid w:val="00802A5C"/>
    <w:rsid w:val="00807D0D"/>
    <w:rsid w:val="008107FC"/>
    <w:rsid w:val="00812417"/>
    <w:rsid w:val="00813906"/>
    <w:rsid w:val="0081457F"/>
    <w:rsid w:val="00820AD8"/>
    <w:rsid w:val="00822F5E"/>
    <w:rsid w:val="0083125F"/>
    <w:rsid w:val="008355FB"/>
    <w:rsid w:val="00837912"/>
    <w:rsid w:val="00837F44"/>
    <w:rsid w:val="008417EB"/>
    <w:rsid w:val="00841E3F"/>
    <w:rsid w:val="008424F8"/>
    <w:rsid w:val="0084651C"/>
    <w:rsid w:val="00850982"/>
    <w:rsid w:val="00855C0C"/>
    <w:rsid w:val="008606D0"/>
    <w:rsid w:val="00864ED5"/>
    <w:rsid w:val="0086746F"/>
    <w:rsid w:val="00870FAF"/>
    <w:rsid w:val="008734CE"/>
    <w:rsid w:val="00874F1F"/>
    <w:rsid w:val="008754D3"/>
    <w:rsid w:val="00876962"/>
    <w:rsid w:val="00885352"/>
    <w:rsid w:val="008863D5"/>
    <w:rsid w:val="00887BA3"/>
    <w:rsid w:val="00891746"/>
    <w:rsid w:val="0089213E"/>
    <w:rsid w:val="008931A6"/>
    <w:rsid w:val="00893460"/>
    <w:rsid w:val="00894F90"/>
    <w:rsid w:val="00895115"/>
    <w:rsid w:val="0089539A"/>
    <w:rsid w:val="0089686B"/>
    <w:rsid w:val="008A11EA"/>
    <w:rsid w:val="008C6584"/>
    <w:rsid w:val="008D2CE6"/>
    <w:rsid w:val="008D482C"/>
    <w:rsid w:val="008E3C11"/>
    <w:rsid w:val="008E59B5"/>
    <w:rsid w:val="008E6A98"/>
    <w:rsid w:val="008E6CA0"/>
    <w:rsid w:val="008F4E0C"/>
    <w:rsid w:val="008F7CF3"/>
    <w:rsid w:val="0090188F"/>
    <w:rsid w:val="009028AA"/>
    <w:rsid w:val="00902FED"/>
    <w:rsid w:val="00903DC1"/>
    <w:rsid w:val="00904D36"/>
    <w:rsid w:val="00906952"/>
    <w:rsid w:val="00912437"/>
    <w:rsid w:val="00920B2B"/>
    <w:rsid w:val="009211D7"/>
    <w:rsid w:val="00922D3E"/>
    <w:rsid w:val="009238EB"/>
    <w:rsid w:val="00931917"/>
    <w:rsid w:val="00936D03"/>
    <w:rsid w:val="0093709D"/>
    <w:rsid w:val="009374C1"/>
    <w:rsid w:val="00942540"/>
    <w:rsid w:val="00944C45"/>
    <w:rsid w:val="00946155"/>
    <w:rsid w:val="009476EC"/>
    <w:rsid w:val="00947B0B"/>
    <w:rsid w:val="0095380A"/>
    <w:rsid w:val="00957534"/>
    <w:rsid w:val="00967398"/>
    <w:rsid w:val="009708CC"/>
    <w:rsid w:val="00971BEB"/>
    <w:rsid w:val="00972325"/>
    <w:rsid w:val="00974B6C"/>
    <w:rsid w:val="00977A58"/>
    <w:rsid w:val="00977F75"/>
    <w:rsid w:val="0098214D"/>
    <w:rsid w:val="0098619A"/>
    <w:rsid w:val="00990629"/>
    <w:rsid w:val="00990751"/>
    <w:rsid w:val="00991842"/>
    <w:rsid w:val="00991B87"/>
    <w:rsid w:val="00991BD2"/>
    <w:rsid w:val="00995219"/>
    <w:rsid w:val="00996575"/>
    <w:rsid w:val="009969EB"/>
    <w:rsid w:val="0099730E"/>
    <w:rsid w:val="009A01AF"/>
    <w:rsid w:val="009A287E"/>
    <w:rsid w:val="009A2E20"/>
    <w:rsid w:val="009A7928"/>
    <w:rsid w:val="009B2167"/>
    <w:rsid w:val="009B2D75"/>
    <w:rsid w:val="009B3AA9"/>
    <w:rsid w:val="009C06F0"/>
    <w:rsid w:val="009C5DD5"/>
    <w:rsid w:val="009C75DF"/>
    <w:rsid w:val="009C775C"/>
    <w:rsid w:val="009D1A9C"/>
    <w:rsid w:val="009D1B12"/>
    <w:rsid w:val="009D3F59"/>
    <w:rsid w:val="009D6713"/>
    <w:rsid w:val="009D757A"/>
    <w:rsid w:val="009E1661"/>
    <w:rsid w:val="009E20E6"/>
    <w:rsid w:val="009E6482"/>
    <w:rsid w:val="009F0486"/>
    <w:rsid w:val="009F0A81"/>
    <w:rsid w:val="009F43BF"/>
    <w:rsid w:val="00A03A41"/>
    <w:rsid w:val="00A06E96"/>
    <w:rsid w:val="00A10851"/>
    <w:rsid w:val="00A130C2"/>
    <w:rsid w:val="00A176BB"/>
    <w:rsid w:val="00A31450"/>
    <w:rsid w:val="00A31665"/>
    <w:rsid w:val="00A32A03"/>
    <w:rsid w:val="00A34C0A"/>
    <w:rsid w:val="00A46BCD"/>
    <w:rsid w:val="00A472A7"/>
    <w:rsid w:val="00A47A5A"/>
    <w:rsid w:val="00A47F3B"/>
    <w:rsid w:val="00A510E5"/>
    <w:rsid w:val="00A53370"/>
    <w:rsid w:val="00A57903"/>
    <w:rsid w:val="00A60D01"/>
    <w:rsid w:val="00A6124A"/>
    <w:rsid w:val="00A632DC"/>
    <w:rsid w:val="00A6613B"/>
    <w:rsid w:val="00A73981"/>
    <w:rsid w:val="00A7735A"/>
    <w:rsid w:val="00A812BE"/>
    <w:rsid w:val="00A81518"/>
    <w:rsid w:val="00A92ACA"/>
    <w:rsid w:val="00A93D78"/>
    <w:rsid w:val="00A9534A"/>
    <w:rsid w:val="00A97751"/>
    <w:rsid w:val="00AA03DE"/>
    <w:rsid w:val="00AA0A1A"/>
    <w:rsid w:val="00AA534F"/>
    <w:rsid w:val="00AB657E"/>
    <w:rsid w:val="00AC17E2"/>
    <w:rsid w:val="00AC1BD2"/>
    <w:rsid w:val="00AC45EB"/>
    <w:rsid w:val="00AC5E05"/>
    <w:rsid w:val="00AC6B67"/>
    <w:rsid w:val="00AC7D6B"/>
    <w:rsid w:val="00AD21C7"/>
    <w:rsid w:val="00AD6F8C"/>
    <w:rsid w:val="00AE002B"/>
    <w:rsid w:val="00AE3A9C"/>
    <w:rsid w:val="00AE54EF"/>
    <w:rsid w:val="00AE74FF"/>
    <w:rsid w:val="00AF29F8"/>
    <w:rsid w:val="00AF4372"/>
    <w:rsid w:val="00AF48B1"/>
    <w:rsid w:val="00AF4F6F"/>
    <w:rsid w:val="00AF7A9A"/>
    <w:rsid w:val="00B01E96"/>
    <w:rsid w:val="00B0287F"/>
    <w:rsid w:val="00B028D4"/>
    <w:rsid w:val="00B17309"/>
    <w:rsid w:val="00B2696A"/>
    <w:rsid w:val="00B31613"/>
    <w:rsid w:val="00B31A7B"/>
    <w:rsid w:val="00B32382"/>
    <w:rsid w:val="00B365A8"/>
    <w:rsid w:val="00B371BC"/>
    <w:rsid w:val="00B409F0"/>
    <w:rsid w:val="00B40C97"/>
    <w:rsid w:val="00B50197"/>
    <w:rsid w:val="00B5273D"/>
    <w:rsid w:val="00B528C5"/>
    <w:rsid w:val="00B53090"/>
    <w:rsid w:val="00B53AF0"/>
    <w:rsid w:val="00B57010"/>
    <w:rsid w:val="00B63055"/>
    <w:rsid w:val="00B6345F"/>
    <w:rsid w:val="00B64F05"/>
    <w:rsid w:val="00B70F50"/>
    <w:rsid w:val="00B74E14"/>
    <w:rsid w:val="00B75787"/>
    <w:rsid w:val="00B80F75"/>
    <w:rsid w:val="00B82639"/>
    <w:rsid w:val="00B845DE"/>
    <w:rsid w:val="00B93CEB"/>
    <w:rsid w:val="00B94C54"/>
    <w:rsid w:val="00B976E9"/>
    <w:rsid w:val="00BA305C"/>
    <w:rsid w:val="00BA5E9F"/>
    <w:rsid w:val="00BA6F80"/>
    <w:rsid w:val="00BB1D9B"/>
    <w:rsid w:val="00BB3D1E"/>
    <w:rsid w:val="00BC289F"/>
    <w:rsid w:val="00BC2B9C"/>
    <w:rsid w:val="00BC3338"/>
    <w:rsid w:val="00BC41D3"/>
    <w:rsid w:val="00BC4336"/>
    <w:rsid w:val="00BC5060"/>
    <w:rsid w:val="00BC69FF"/>
    <w:rsid w:val="00BD5C99"/>
    <w:rsid w:val="00BD657F"/>
    <w:rsid w:val="00BE0E3D"/>
    <w:rsid w:val="00BE325B"/>
    <w:rsid w:val="00BE68E7"/>
    <w:rsid w:val="00BF241B"/>
    <w:rsid w:val="00BF3FE0"/>
    <w:rsid w:val="00BF51AD"/>
    <w:rsid w:val="00C01E41"/>
    <w:rsid w:val="00C02A36"/>
    <w:rsid w:val="00C117EE"/>
    <w:rsid w:val="00C13CBE"/>
    <w:rsid w:val="00C14EED"/>
    <w:rsid w:val="00C1669C"/>
    <w:rsid w:val="00C17150"/>
    <w:rsid w:val="00C31343"/>
    <w:rsid w:val="00C31795"/>
    <w:rsid w:val="00C33D28"/>
    <w:rsid w:val="00C41BE6"/>
    <w:rsid w:val="00C43765"/>
    <w:rsid w:val="00C47A54"/>
    <w:rsid w:val="00C505EA"/>
    <w:rsid w:val="00C53927"/>
    <w:rsid w:val="00C63AFE"/>
    <w:rsid w:val="00C6540E"/>
    <w:rsid w:val="00C6546D"/>
    <w:rsid w:val="00C66CC1"/>
    <w:rsid w:val="00C71D3F"/>
    <w:rsid w:val="00C74795"/>
    <w:rsid w:val="00C77680"/>
    <w:rsid w:val="00C804FE"/>
    <w:rsid w:val="00C819A9"/>
    <w:rsid w:val="00C82EFF"/>
    <w:rsid w:val="00C84326"/>
    <w:rsid w:val="00C932C2"/>
    <w:rsid w:val="00C976AA"/>
    <w:rsid w:val="00C976E4"/>
    <w:rsid w:val="00CA486A"/>
    <w:rsid w:val="00CA70AD"/>
    <w:rsid w:val="00CB05D4"/>
    <w:rsid w:val="00CB0684"/>
    <w:rsid w:val="00CB2958"/>
    <w:rsid w:val="00CB38DA"/>
    <w:rsid w:val="00CB40B9"/>
    <w:rsid w:val="00CC3F5C"/>
    <w:rsid w:val="00CC425B"/>
    <w:rsid w:val="00CD208D"/>
    <w:rsid w:val="00CD3AAE"/>
    <w:rsid w:val="00CD5338"/>
    <w:rsid w:val="00CD733E"/>
    <w:rsid w:val="00CE0B0B"/>
    <w:rsid w:val="00CE168C"/>
    <w:rsid w:val="00CE20E1"/>
    <w:rsid w:val="00CE2978"/>
    <w:rsid w:val="00CE3B37"/>
    <w:rsid w:val="00CE5190"/>
    <w:rsid w:val="00CF12AD"/>
    <w:rsid w:val="00CF58D1"/>
    <w:rsid w:val="00CF76D1"/>
    <w:rsid w:val="00D00071"/>
    <w:rsid w:val="00D06545"/>
    <w:rsid w:val="00D11C31"/>
    <w:rsid w:val="00D148DD"/>
    <w:rsid w:val="00D15912"/>
    <w:rsid w:val="00D168B2"/>
    <w:rsid w:val="00D2059B"/>
    <w:rsid w:val="00D214BB"/>
    <w:rsid w:val="00D224D0"/>
    <w:rsid w:val="00D35B61"/>
    <w:rsid w:val="00D368C4"/>
    <w:rsid w:val="00D4059B"/>
    <w:rsid w:val="00D43C96"/>
    <w:rsid w:val="00D51C6F"/>
    <w:rsid w:val="00D55F4D"/>
    <w:rsid w:val="00D56DBF"/>
    <w:rsid w:val="00D621DE"/>
    <w:rsid w:val="00D62DED"/>
    <w:rsid w:val="00D6461F"/>
    <w:rsid w:val="00D6494A"/>
    <w:rsid w:val="00D679C8"/>
    <w:rsid w:val="00D716FD"/>
    <w:rsid w:val="00D7406F"/>
    <w:rsid w:val="00D85EA8"/>
    <w:rsid w:val="00D8600F"/>
    <w:rsid w:val="00D86A88"/>
    <w:rsid w:val="00D919E8"/>
    <w:rsid w:val="00D91B64"/>
    <w:rsid w:val="00D95989"/>
    <w:rsid w:val="00D96C2B"/>
    <w:rsid w:val="00DA1241"/>
    <w:rsid w:val="00DA3F1D"/>
    <w:rsid w:val="00DA68BF"/>
    <w:rsid w:val="00DB50F8"/>
    <w:rsid w:val="00DB7184"/>
    <w:rsid w:val="00DC25A6"/>
    <w:rsid w:val="00DC60B6"/>
    <w:rsid w:val="00DD2CF0"/>
    <w:rsid w:val="00DD376E"/>
    <w:rsid w:val="00DD56D1"/>
    <w:rsid w:val="00DD5C6B"/>
    <w:rsid w:val="00DE23B5"/>
    <w:rsid w:val="00DE308F"/>
    <w:rsid w:val="00DF1B78"/>
    <w:rsid w:val="00DF2606"/>
    <w:rsid w:val="00DF46C1"/>
    <w:rsid w:val="00DF61F2"/>
    <w:rsid w:val="00E00BE6"/>
    <w:rsid w:val="00E01352"/>
    <w:rsid w:val="00E04D2E"/>
    <w:rsid w:val="00E04DBB"/>
    <w:rsid w:val="00E05FE3"/>
    <w:rsid w:val="00E069BE"/>
    <w:rsid w:val="00E13CD5"/>
    <w:rsid w:val="00E245A3"/>
    <w:rsid w:val="00E25179"/>
    <w:rsid w:val="00E25E71"/>
    <w:rsid w:val="00E261C4"/>
    <w:rsid w:val="00E26374"/>
    <w:rsid w:val="00E30850"/>
    <w:rsid w:val="00E31BC9"/>
    <w:rsid w:val="00E32D36"/>
    <w:rsid w:val="00E33757"/>
    <w:rsid w:val="00E36F9E"/>
    <w:rsid w:val="00E37A36"/>
    <w:rsid w:val="00E4180B"/>
    <w:rsid w:val="00E41E8E"/>
    <w:rsid w:val="00E4565C"/>
    <w:rsid w:val="00E519E0"/>
    <w:rsid w:val="00E52A42"/>
    <w:rsid w:val="00E544CD"/>
    <w:rsid w:val="00E606C1"/>
    <w:rsid w:val="00E66B99"/>
    <w:rsid w:val="00E711C9"/>
    <w:rsid w:val="00E71219"/>
    <w:rsid w:val="00E749BD"/>
    <w:rsid w:val="00E75BB0"/>
    <w:rsid w:val="00E779E7"/>
    <w:rsid w:val="00E779F4"/>
    <w:rsid w:val="00E8181C"/>
    <w:rsid w:val="00E81C3F"/>
    <w:rsid w:val="00E872D1"/>
    <w:rsid w:val="00E938B8"/>
    <w:rsid w:val="00E95E90"/>
    <w:rsid w:val="00E965B6"/>
    <w:rsid w:val="00EA3EA0"/>
    <w:rsid w:val="00EA50F7"/>
    <w:rsid w:val="00EA5E37"/>
    <w:rsid w:val="00EA668E"/>
    <w:rsid w:val="00EB2206"/>
    <w:rsid w:val="00EB2220"/>
    <w:rsid w:val="00EB3C6E"/>
    <w:rsid w:val="00EB6A8B"/>
    <w:rsid w:val="00EB7068"/>
    <w:rsid w:val="00ED3F5B"/>
    <w:rsid w:val="00ED7048"/>
    <w:rsid w:val="00ED7E32"/>
    <w:rsid w:val="00EE0026"/>
    <w:rsid w:val="00EE4FAA"/>
    <w:rsid w:val="00EE7014"/>
    <w:rsid w:val="00EF2DAB"/>
    <w:rsid w:val="00EF2ED5"/>
    <w:rsid w:val="00EF3FF2"/>
    <w:rsid w:val="00EF67D0"/>
    <w:rsid w:val="00F00B05"/>
    <w:rsid w:val="00F02619"/>
    <w:rsid w:val="00F036E2"/>
    <w:rsid w:val="00F04C67"/>
    <w:rsid w:val="00F05478"/>
    <w:rsid w:val="00F06772"/>
    <w:rsid w:val="00F12EDB"/>
    <w:rsid w:val="00F1566D"/>
    <w:rsid w:val="00F17DA1"/>
    <w:rsid w:val="00F201DF"/>
    <w:rsid w:val="00F25456"/>
    <w:rsid w:val="00F273EC"/>
    <w:rsid w:val="00F35D56"/>
    <w:rsid w:val="00F4281A"/>
    <w:rsid w:val="00F43355"/>
    <w:rsid w:val="00F43DF2"/>
    <w:rsid w:val="00F45072"/>
    <w:rsid w:val="00F47C38"/>
    <w:rsid w:val="00F57467"/>
    <w:rsid w:val="00F578AC"/>
    <w:rsid w:val="00F600D3"/>
    <w:rsid w:val="00F60270"/>
    <w:rsid w:val="00F60A2F"/>
    <w:rsid w:val="00F63123"/>
    <w:rsid w:val="00F643CB"/>
    <w:rsid w:val="00F66356"/>
    <w:rsid w:val="00F67C36"/>
    <w:rsid w:val="00F67F8E"/>
    <w:rsid w:val="00F7001E"/>
    <w:rsid w:val="00F705F2"/>
    <w:rsid w:val="00F80740"/>
    <w:rsid w:val="00F80F71"/>
    <w:rsid w:val="00F8563F"/>
    <w:rsid w:val="00F87A9D"/>
    <w:rsid w:val="00F87C67"/>
    <w:rsid w:val="00F91E18"/>
    <w:rsid w:val="00F9482E"/>
    <w:rsid w:val="00FA0B57"/>
    <w:rsid w:val="00FA2FCB"/>
    <w:rsid w:val="00FA53AD"/>
    <w:rsid w:val="00FA6173"/>
    <w:rsid w:val="00FA6AE0"/>
    <w:rsid w:val="00FB1605"/>
    <w:rsid w:val="00FB46C7"/>
    <w:rsid w:val="00FB4EE7"/>
    <w:rsid w:val="00FC0822"/>
    <w:rsid w:val="00FC30B5"/>
    <w:rsid w:val="00FC3491"/>
    <w:rsid w:val="00FC3D27"/>
    <w:rsid w:val="00FC4754"/>
    <w:rsid w:val="00FC4F4F"/>
    <w:rsid w:val="00FC652F"/>
    <w:rsid w:val="00FC773F"/>
    <w:rsid w:val="00FD4C08"/>
    <w:rsid w:val="00FD63DF"/>
    <w:rsid w:val="00FE0E15"/>
    <w:rsid w:val="00FE3F5B"/>
    <w:rsid w:val="00FE46C6"/>
    <w:rsid w:val="00FE7DBC"/>
    <w:rsid w:val="00FF1F3F"/>
    <w:rsid w:val="00FF3751"/>
    <w:rsid w:val="00FF4281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ED1FB"/>
  <w15:chartTrackingRefBased/>
  <w15:docId w15:val="{B22D9639-CD7F-44AA-AE30-086AB627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C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0C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0C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Paul.brooks@amrsupplychain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25D933-2D4C-426C-9786-835D203E4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1375</Words>
  <Characters>7838</Characters>
  <Application>Microsoft Office Word</Application>
  <DocSecurity>4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Gray</dc:creator>
  <cp:keywords/>
  <dc:description/>
  <cp:lastModifiedBy>Iain Gray</cp:lastModifiedBy>
  <cp:revision>2</cp:revision>
  <cp:lastPrinted>2023-01-31T16:41:00Z</cp:lastPrinted>
  <dcterms:created xsi:type="dcterms:W3CDTF">2023-07-25T12:40:00Z</dcterms:created>
  <dcterms:modified xsi:type="dcterms:W3CDTF">2023-07-25T12:40:00Z</dcterms:modified>
</cp:coreProperties>
</file>